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B7" w:rsidRDefault="007175B7"/>
    <w:tbl>
      <w:tblPr>
        <w:tblStyle w:val="a3"/>
        <w:tblW w:w="0" w:type="auto"/>
        <w:tblLook w:val="04A0"/>
      </w:tblPr>
      <w:tblGrid>
        <w:gridCol w:w="594"/>
        <w:gridCol w:w="1982"/>
        <w:gridCol w:w="2506"/>
        <w:gridCol w:w="4489"/>
      </w:tblGrid>
      <w:tr w:rsidR="007175B7" w:rsidTr="007175B7">
        <w:tc>
          <w:tcPr>
            <w:tcW w:w="594" w:type="dxa"/>
          </w:tcPr>
          <w:p w:rsidR="007175B7" w:rsidRDefault="0071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7" w:rsidRPr="007175B7" w:rsidRDefault="0071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75B7" w:rsidRPr="007175B7" w:rsidRDefault="0071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2" w:type="dxa"/>
          </w:tcPr>
          <w:p w:rsidR="007175B7" w:rsidRPr="007175B7" w:rsidRDefault="0071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7" w:rsidRPr="007175B7" w:rsidRDefault="0071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2506" w:type="dxa"/>
          </w:tcPr>
          <w:p w:rsidR="007175B7" w:rsidRPr="007175B7" w:rsidRDefault="007175B7" w:rsidP="00717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Описание (местонахождение, площадь, вместимость и пр.)</w:t>
            </w:r>
          </w:p>
        </w:tc>
        <w:tc>
          <w:tcPr>
            <w:tcW w:w="4489" w:type="dxa"/>
          </w:tcPr>
          <w:p w:rsidR="007175B7" w:rsidRDefault="0071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7" w:rsidRDefault="007175B7" w:rsidP="00717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Перечень средств</w:t>
            </w:r>
          </w:p>
          <w:p w:rsidR="007175B7" w:rsidRPr="007175B7" w:rsidRDefault="007175B7" w:rsidP="00717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обучения и воспитания</w:t>
            </w:r>
          </w:p>
        </w:tc>
      </w:tr>
      <w:tr w:rsidR="007175B7" w:rsidTr="007175B7">
        <w:tc>
          <w:tcPr>
            <w:tcW w:w="594" w:type="dxa"/>
          </w:tcPr>
          <w:p w:rsidR="007175B7" w:rsidRPr="007175B7" w:rsidRDefault="0071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7175B7" w:rsidRPr="007175B7" w:rsidRDefault="0071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5B7">
              <w:rPr>
                <w:rFonts w:ascii="Times New Roman" w:hAnsi="Times New Roman" w:cs="Times New Roman"/>
                <w:sz w:val="28"/>
                <w:szCs w:val="28"/>
              </w:rPr>
              <w:t>Самоцветы</w:t>
            </w:r>
          </w:p>
        </w:tc>
        <w:tc>
          <w:tcPr>
            <w:tcW w:w="2506" w:type="dxa"/>
          </w:tcPr>
          <w:p w:rsidR="007175B7" w:rsidRDefault="007175B7"/>
        </w:tc>
        <w:tc>
          <w:tcPr>
            <w:tcW w:w="4489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107"/>
              <w:gridCol w:w="36"/>
              <w:gridCol w:w="51"/>
              <w:gridCol w:w="8"/>
              <w:gridCol w:w="71"/>
            </w:tblGrid>
            <w:tr w:rsidR="005348F9" w:rsidRPr="005348F9" w:rsidTr="006816D7">
              <w:trPr>
                <w:trHeight w:val="442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5348F9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Массажные коврики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5348F9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Массажные шарики «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Судоку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5348F9" w:rsidRPr="005348F9" w:rsidTr="006816D7">
              <w:trPr>
                <w:trHeight w:val="379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5348F9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348F9" w:rsidRPr="005348F9" w:rsidTr="006816D7">
              <w:trPr>
                <w:trHeight w:val="379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5348F9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5348F9">
                    <w:rPr>
                      <w:sz w:val="28"/>
                      <w:szCs w:val="28"/>
                    </w:rPr>
                    <w:t>орзина пластмассовая с шариками</w:t>
                  </w:r>
                </w:p>
              </w:tc>
            </w:tr>
            <w:tr w:rsidR="005348F9" w:rsidRPr="005348F9" w:rsidTr="006816D7">
              <w:trPr>
                <w:trHeight w:val="422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5348F9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Корзина большая из плащевой ткани для инвентаря</w:t>
                  </w:r>
                </w:p>
              </w:tc>
            </w:tr>
            <w:tr w:rsidR="005348F9" w:rsidRPr="005348F9" w:rsidTr="006816D7">
              <w:trPr>
                <w:trHeight w:val="317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Палочки для профилактики плоскостопия</w:t>
                  </w:r>
                </w:p>
              </w:tc>
            </w:tr>
            <w:tr w:rsidR="005348F9" w:rsidRPr="005348F9" w:rsidTr="006816D7">
              <w:trPr>
                <w:trHeight w:val="379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Ленты</w:t>
                  </w:r>
                </w:p>
              </w:tc>
            </w:tr>
            <w:tr w:rsidR="005348F9" w:rsidRPr="005348F9" w:rsidTr="006816D7">
              <w:trPr>
                <w:trHeight w:val="389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Гантели облегченные</w:t>
                  </w:r>
                </w:p>
              </w:tc>
            </w:tr>
            <w:tr w:rsidR="005348F9" w:rsidRPr="005348F9" w:rsidTr="006816D7">
              <w:trPr>
                <w:trHeight w:val="379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Эспандер ручной резиновый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Флажки</w:t>
                  </w:r>
                </w:p>
              </w:tc>
            </w:tr>
            <w:tr w:rsidR="005348F9" w:rsidRPr="005348F9" w:rsidTr="006816D7">
              <w:trPr>
                <w:trHeight w:val="384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Шнур длинный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Кольцо подвесное для метания мяча</w:t>
                  </w:r>
                </w:p>
              </w:tc>
            </w:tr>
            <w:tr w:rsidR="005348F9" w:rsidRPr="005348F9" w:rsidTr="006816D7">
              <w:trPr>
                <w:trHeight w:val="317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Теннисная ракетка и теннисные мячи</w:t>
                  </w:r>
                </w:p>
              </w:tc>
            </w:tr>
            <w:tr w:rsidR="005348F9" w:rsidRPr="005348F9" w:rsidTr="006816D7">
              <w:trPr>
                <w:trHeight w:val="326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Обруч малый</w:t>
                  </w:r>
                </w:p>
              </w:tc>
            </w:tr>
            <w:tr w:rsidR="005348F9" w:rsidRPr="005348F9" w:rsidTr="006816D7">
              <w:trPr>
                <w:trHeight w:val="322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Обруч средний</w:t>
                  </w:r>
                </w:p>
              </w:tc>
            </w:tr>
            <w:tr w:rsidR="005348F9" w:rsidRPr="005348F9" w:rsidTr="006816D7">
              <w:trPr>
                <w:trHeight w:val="317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Кегли</w:t>
                  </w:r>
                </w:p>
              </w:tc>
            </w:tr>
            <w:tr w:rsidR="005348F9" w:rsidRPr="005348F9" w:rsidTr="006816D7">
              <w:trPr>
                <w:trHeight w:val="360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5348F9">
                    <w:rPr>
                      <w:sz w:val="28"/>
                      <w:szCs w:val="28"/>
                    </w:rPr>
                    <w:t>Массажёр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 xml:space="preserve"> мяч с шипами</w:t>
                  </w:r>
                </w:p>
              </w:tc>
            </w:tr>
            <w:tr w:rsidR="005348F9" w:rsidRPr="005348F9" w:rsidTr="006816D7">
              <w:trPr>
                <w:trHeight w:val="360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Мяч надувной (диаметр 23)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Мяч латексный (диаметр 20)</w:t>
                  </w:r>
                </w:p>
              </w:tc>
            </w:tr>
            <w:tr w:rsidR="005348F9" w:rsidRPr="005348F9" w:rsidTr="006816D7">
              <w:trPr>
                <w:trHeight w:val="346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Скакалка</w:t>
                  </w:r>
                </w:p>
              </w:tc>
            </w:tr>
            <w:tr w:rsidR="005348F9" w:rsidRPr="005348F9" w:rsidTr="006816D7">
              <w:trPr>
                <w:trHeight w:val="302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Теннисные мячи на липучках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Сборный коврик «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пазл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5348F9" w:rsidRPr="005348F9" w:rsidTr="006816D7">
              <w:trPr>
                <w:trHeight w:val="302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Палка гимнастическая</w:t>
                  </w:r>
                </w:p>
              </w:tc>
            </w:tr>
            <w:tr w:rsidR="005348F9" w:rsidRPr="005348F9" w:rsidTr="006816D7">
              <w:trPr>
                <w:trHeight w:val="302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Игры настольные о спорте</w:t>
                  </w:r>
                </w:p>
              </w:tc>
            </w:tr>
            <w:tr w:rsidR="005348F9" w:rsidRPr="005348F9" w:rsidTr="006816D7">
              <w:trPr>
                <w:trHeight w:val="418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Мячи пластмассовые маленькие (диаметр 7)</w:t>
                  </w:r>
                </w:p>
              </w:tc>
            </w:tr>
            <w:tr w:rsidR="005348F9" w:rsidRPr="005348F9" w:rsidTr="006816D7">
              <w:trPr>
                <w:trHeight w:val="418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Картотека подвижных игр</w:t>
                  </w:r>
                </w:p>
              </w:tc>
            </w:tr>
            <w:tr w:rsidR="005348F9" w:rsidRPr="005348F9" w:rsidTr="006816D7">
              <w:trPr>
                <w:trHeight w:val="427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Клюшки</w:t>
                  </w:r>
                </w:p>
              </w:tc>
            </w:tr>
            <w:tr w:rsidR="005348F9" w:rsidRPr="005348F9" w:rsidTr="006816D7">
              <w:trPr>
                <w:trHeight w:val="418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Настольный теннис</w:t>
                  </w:r>
                </w:p>
              </w:tc>
            </w:tr>
            <w:tr w:rsidR="005348F9" w:rsidRPr="005348F9" w:rsidTr="006816D7">
              <w:trPr>
                <w:trHeight w:val="413"/>
              </w:trPr>
              <w:tc>
                <w:tcPr>
                  <w:tcW w:w="10784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5348F9" w:rsidRPr="005348F9" w:rsidTr="006816D7">
              <w:trPr>
                <w:gridAfter w:val="3"/>
                <w:wAfter w:w="586" w:type="dxa"/>
                <w:trHeight w:val="581"/>
              </w:trPr>
              <w:tc>
                <w:tcPr>
                  <w:tcW w:w="10198" w:type="dxa"/>
                  <w:gridSpan w:val="2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lastRenderedPageBreak/>
                    <w:t>Наименование</w:t>
                  </w:r>
                </w:p>
              </w:tc>
            </w:tr>
            <w:tr w:rsidR="005348F9" w:rsidRPr="005348F9" w:rsidTr="006816D7">
              <w:trPr>
                <w:gridAfter w:val="3"/>
                <w:wAfter w:w="586" w:type="dxa"/>
                <w:trHeight w:val="298"/>
              </w:trPr>
              <w:tc>
                <w:tcPr>
                  <w:tcW w:w="10198" w:type="dxa"/>
                  <w:gridSpan w:val="2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Доски - вкладыши, рамки вкладыши со сложными составными формами (4-8 частей)</w:t>
                  </w:r>
                </w:p>
              </w:tc>
            </w:tr>
            <w:tr w:rsidR="005348F9" w:rsidRPr="005348F9" w:rsidTr="006816D7">
              <w:trPr>
                <w:gridAfter w:val="3"/>
                <w:wAfter w:w="586" w:type="dxa"/>
                <w:trHeight w:val="442"/>
              </w:trPr>
              <w:tc>
                <w:tcPr>
                  <w:tcW w:w="10198" w:type="dxa"/>
                  <w:gridSpan w:val="2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Развивающие игры на плоскостное моделирование: «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Танграм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>», «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Колумбово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 xml:space="preserve"> яйцо» и др.</w:t>
                  </w:r>
                </w:p>
              </w:tc>
            </w:tr>
            <w:tr w:rsidR="005348F9" w:rsidRPr="005348F9" w:rsidTr="006816D7">
              <w:trPr>
                <w:gridAfter w:val="3"/>
                <w:wAfter w:w="586" w:type="dxa"/>
                <w:trHeight w:val="298"/>
              </w:trPr>
              <w:tc>
                <w:tcPr>
                  <w:tcW w:w="10198" w:type="dxa"/>
                  <w:gridSpan w:val="2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Н/И «Фигуры»</w:t>
                  </w:r>
                </w:p>
              </w:tc>
            </w:tr>
            <w:tr w:rsidR="005348F9" w:rsidRPr="005348F9" w:rsidTr="006816D7">
              <w:trPr>
                <w:gridAfter w:val="3"/>
                <w:wAfter w:w="586" w:type="dxa"/>
                <w:trHeight w:val="475"/>
              </w:trPr>
              <w:tc>
                <w:tcPr>
                  <w:tcW w:w="10198" w:type="dxa"/>
                  <w:gridSpan w:val="2"/>
                  <w:shd w:val="clear" w:color="auto" w:fill="FFFFFF"/>
                </w:tcPr>
                <w:p w:rsidR="005348F9" w:rsidRPr="005348F9" w:rsidRDefault="005348F9" w:rsidP="005348F9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Н/и «Собери животных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Мозаика (цветная, крупная и мелкая) с разной степени сложности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07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Игры-головоломки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79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Действующие модели транспортных средств (механические, заводные)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84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Домино с картинками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79"/>
              </w:trPr>
              <w:tc>
                <w:tcPr>
                  <w:tcW w:w="10438" w:type="dxa"/>
                  <w:gridSpan w:val="4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Шашки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74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Шахматы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89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Дроби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3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Часы песочные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Магнитная доска с геометрическими фигурами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трафаретов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65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Линейки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60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мерных стаканов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Счеты настольные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41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Ростомер детский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02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Счетные палочки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Вертушки (для опытов с воздушным потоком)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442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печаток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07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Азбука настенная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50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Коллекция тканей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41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Коллекция бумаги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22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Коллекция семян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41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для экспериментирования с песком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41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для экспериментирования с водой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41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Конструктор (железный, </w:t>
                  </w:r>
                  <w:r w:rsidRPr="005348F9">
                    <w:rPr>
                      <w:sz w:val="28"/>
                      <w:szCs w:val="28"/>
                    </w:rPr>
                    <w:lastRenderedPageBreak/>
                    <w:t>деревянный, пластмассовый)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lastRenderedPageBreak/>
                    <w:t xml:space="preserve">Игры по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сенсорике</w:t>
                  </w:r>
                  <w:proofErr w:type="spellEnd"/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картинок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8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Транспорт;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8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Виды животных;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83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Виды растений;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83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Мебель;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504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Овощи и фрукты; и др.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3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Лото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02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Серии картинок для установления последовательности событий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605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proofErr w:type="gramStart"/>
                  <w:r w:rsidRPr="005348F9">
                    <w:rPr>
                      <w:sz w:val="28"/>
                      <w:szCs w:val="28"/>
                    </w:rPr>
                    <w:t>Наборы картинок по исторической тематики для выстраивания временных рядов: раньше -</w:t>
                  </w:r>
                  <w:proofErr w:type="gramEnd"/>
                </w:p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сейчас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02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Серии картинок: времена года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41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Наборы парных картинок на соотнесение: «найди отличия», «что перепутал художник»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Разрезные сюжетные картинки (6-8 частей)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02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Графические головоломки (лабиринты</w:t>
                  </w:r>
                  <w:proofErr w:type="gramStart"/>
                  <w:r w:rsidRPr="005348F9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5348F9">
                    <w:rPr>
                      <w:sz w:val="28"/>
                      <w:szCs w:val="28"/>
                    </w:rPr>
                    <w:t>схемы)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карточек с изображением знаков дорожного движения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02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карточек с символами погодных явлений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Календарь настольный иллюстрированный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307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Глобус</w:t>
                  </w:r>
                </w:p>
              </w:tc>
            </w:tr>
            <w:tr w:rsidR="005348F9" w:rsidRPr="005348F9" w:rsidTr="006816D7">
              <w:trPr>
                <w:gridAfter w:val="1"/>
                <w:wAfter w:w="346" w:type="dxa"/>
                <w:trHeight w:val="298"/>
              </w:trPr>
              <w:tc>
                <w:tcPr>
                  <w:tcW w:w="10438" w:type="dxa"/>
                  <w:gridSpan w:val="4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Карта мира (кубики)</w:t>
                  </w:r>
                </w:p>
              </w:tc>
            </w:tr>
            <w:tr w:rsidR="005348F9" w:rsidRPr="005348F9" w:rsidTr="006816D7">
              <w:trPr>
                <w:trHeight w:val="322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Строим сами дом (строитель)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Игрушечная бытовая техника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48F9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микроволновка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 xml:space="preserve">, чайник, миксер,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пылесос</w:t>
                  </w:r>
                  <w:proofErr w:type="gramStart"/>
                  <w:r w:rsidRPr="005348F9">
                    <w:rPr>
                      <w:sz w:val="28"/>
                      <w:szCs w:val="28"/>
                    </w:rPr>
                    <w:t>,с</w:t>
                  </w:r>
                  <w:proofErr w:type="gramEnd"/>
                  <w:r w:rsidRPr="005348F9">
                    <w:rPr>
                      <w:sz w:val="28"/>
                      <w:szCs w:val="28"/>
                    </w:rPr>
                    <w:t>тир.машина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Игрушки - заменители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Игрушки для игр (бинокли, телефоны, рации, фотоаппараты и </w:t>
                  </w:r>
                  <w:proofErr w:type="spellStart"/>
                  <w:proofErr w:type="gramStart"/>
                  <w:r w:rsidRPr="005348F9">
                    <w:rPr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5348F9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Мелкие резиновые игрушки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Коляска детская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мелкого строительного материала</w:t>
                  </w:r>
                </w:p>
              </w:tc>
            </w:tr>
            <w:tr w:rsidR="005348F9" w:rsidRPr="005348F9" w:rsidTr="006816D7">
              <w:trPr>
                <w:trHeight w:val="28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Тематические строительные </w:t>
                  </w:r>
                  <w:r w:rsidRPr="005348F9">
                    <w:rPr>
                      <w:sz w:val="28"/>
                      <w:szCs w:val="28"/>
                    </w:rPr>
                    <w:lastRenderedPageBreak/>
                    <w:t>наборы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lastRenderedPageBreak/>
                    <w:t xml:space="preserve">Машины (грузовики, бетономешалки, автобус, мотоцикл,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камазы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>, легковые авто)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солдатиков и военной техники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дорожных знаков и светофор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мелкой мебели (спальня, гостиная)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Контейнер с мелкими предметами-заместителями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Как подготовить ребенка к школе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Фартук для дежурных, колпаки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Совок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Щетка - сметка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Салфетки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Лейка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Пульверизатор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Мягкие кисточки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Варежки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Заостренные деревянные палочки (для рыхления почвы)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Совочки</w:t>
                  </w:r>
                </w:p>
              </w:tc>
            </w:tr>
            <w:tr w:rsidR="005348F9" w:rsidRPr="005348F9" w:rsidTr="006816D7">
              <w:trPr>
                <w:trHeight w:val="302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Прищепки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для посадки растений (рассадный ящик, стеки, семена)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Клеенка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Пластмассовые тазики (разных размеров)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Знаковый модельный материал (алгоритм)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Лопатки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Бельевая веревка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Нарукавники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Ветошь для мытья игрушек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Корзинка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5348F9">
                    <w:rPr>
                      <w:sz w:val="28"/>
                      <w:szCs w:val="28"/>
                    </w:rPr>
                    <w:t>Салфетница</w:t>
                  </w:r>
                  <w:proofErr w:type="spellEnd"/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Ванночка (для стирки кукольного белья)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картинок:</w:t>
                  </w:r>
                </w:p>
              </w:tc>
            </w:tr>
            <w:tr w:rsidR="005348F9" w:rsidRPr="005348F9" w:rsidTr="006816D7">
              <w:trPr>
                <w:trHeight w:val="28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«Пожарная безопасность»</w:t>
                  </w:r>
                </w:p>
              </w:tc>
            </w:tr>
            <w:tr w:rsidR="005348F9" w:rsidRPr="005348F9" w:rsidTr="006816D7">
              <w:trPr>
                <w:trHeight w:val="28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«Безопасность на улице»</w:t>
                  </w:r>
                </w:p>
              </w:tc>
            </w:tr>
            <w:tr w:rsidR="005348F9" w:rsidRPr="005348F9" w:rsidTr="006816D7">
              <w:trPr>
                <w:trHeight w:val="28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«Безопасность в доме»</w:t>
                  </w:r>
                </w:p>
              </w:tc>
            </w:tr>
            <w:tr w:rsidR="005348F9" w:rsidRPr="005348F9" w:rsidTr="006816D7">
              <w:trPr>
                <w:trHeight w:val="566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lastRenderedPageBreak/>
                    <w:t>«Безопасность на дороге»</w:t>
                  </w:r>
                </w:p>
              </w:tc>
            </w:tr>
            <w:tr w:rsidR="005348F9" w:rsidRPr="005348F9" w:rsidTr="006816D7">
              <w:trPr>
                <w:trHeight w:val="437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Как избежать неприятностей</w:t>
                  </w:r>
                </w:p>
              </w:tc>
            </w:tr>
            <w:tr w:rsidR="005348F9" w:rsidRPr="005348F9" w:rsidTr="006816D7">
              <w:trPr>
                <w:trHeight w:val="41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Настольная игра «Безопасная дорога"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312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Вкладыши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302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Иллюстрированные книги, альбомы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336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Разрезная азбука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341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Шнуровка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Наборы карточек с цифрами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Игра «Сортировщик»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Настенный календарь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карточек с изображением количества предметов (</w:t>
                  </w:r>
                  <w:r w:rsidRPr="005348F9">
                    <w:rPr>
                      <w:sz w:val="28"/>
                      <w:szCs w:val="28"/>
                      <w:lang w:val="en-US"/>
                    </w:rPr>
                    <w:t>c</w:t>
                  </w:r>
                  <w:r w:rsidR="0028724A">
                    <w:rPr>
                      <w:sz w:val="28"/>
                      <w:szCs w:val="28"/>
                    </w:rPr>
                    <w:t xml:space="preserve"> </w:t>
                  </w:r>
                  <w:r w:rsidRPr="005348F9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5348F9">
                    <w:rPr>
                      <w:sz w:val="28"/>
                      <w:szCs w:val="28"/>
                    </w:rPr>
                    <w:t xml:space="preserve"> до 10)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иллюстраций «Профессии»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Набор: доска магнитная настольная с комплектом цифр, букв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Видеотека (сборник мультфильмов, познавательных циклов)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5348F9">
                    <w:rPr>
                      <w:sz w:val="28"/>
                      <w:szCs w:val="28"/>
                    </w:rPr>
                    <w:t>Аудиотека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 xml:space="preserve"> (детские сказки, песни, колыбельные)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Куклы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кукол: семья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302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Куклы маленькие (пупсы)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Наручные куклы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би-ба-бо</w:t>
                  </w:r>
                  <w:proofErr w:type="spellEnd"/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персонажей для плоскостного и настольного театра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Наборы мелких фигурок: домашние и дикие животные, животные жарких стран и др.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масок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чайной посуд</w:t>
                  </w:r>
                  <w:proofErr w:type="gramStart"/>
                  <w:r w:rsidRPr="005348F9">
                    <w:rPr>
                      <w:sz w:val="28"/>
                      <w:szCs w:val="28"/>
                    </w:rPr>
                    <w:t>ы(</w:t>
                  </w:r>
                  <w:proofErr w:type="gramEnd"/>
                  <w:r w:rsidRPr="005348F9">
                    <w:rPr>
                      <w:sz w:val="28"/>
                      <w:szCs w:val="28"/>
                    </w:rPr>
                    <w:t>средний)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кухонной посуд</w:t>
                  </w:r>
                  <w:proofErr w:type="gramStart"/>
                  <w:r w:rsidRPr="005348F9">
                    <w:rPr>
                      <w:sz w:val="28"/>
                      <w:szCs w:val="28"/>
                    </w:rPr>
                    <w:t>ы(</w:t>
                  </w:r>
                  <w:proofErr w:type="gramEnd"/>
                  <w:r w:rsidRPr="005348F9">
                    <w:rPr>
                      <w:sz w:val="28"/>
                      <w:szCs w:val="28"/>
                    </w:rPr>
                    <w:t>средний)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чайной посуды (мелкий)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Конструктор «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Лего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>» (ферма, дом)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Мягкие модули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302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Пальчиковый театр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принадлежностей для игры в «Магазин»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lastRenderedPageBreak/>
                    <w:t>Набор принадлежностей для игры в «Парикмахерская»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принадлежностей для игры в «Космос»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принадлежностей для игры в «Почта»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принадлежностей для игры «Поликлиника»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Весы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Телефон (</w:t>
                  </w:r>
                  <w:proofErr w:type="gramStart"/>
                  <w:r w:rsidRPr="005348F9">
                    <w:rPr>
                      <w:sz w:val="28"/>
                      <w:szCs w:val="28"/>
                    </w:rPr>
                    <w:t>разные</w:t>
                  </w:r>
                  <w:proofErr w:type="gramEnd"/>
                  <w:r w:rsidRPr="005348F9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Часы настенные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Кухня детская пластиковая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Автомобили разного назначения (средних размеров)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Самолет, вертолет (средних размеров)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Автомобили мелкие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Кровать игрушечная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Набор железная дорога </w:t>
                  </w:r>
                  <w:proofErr w:type="gramStart"/>
                  <w:r w:rsidRPr="005348F9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5348F9">
                    <w:rPr>
                      <w:sz w:val="28"/>
                      <w:szCs w:val="28"/>
                    </w:rPr>
                    <w:t>конструктор) сборно-разборная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муляжей фруктов и овощей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3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Инструменты столярные игрушечные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Игрушк</w:t>
                  </w:r>
                  <w:proofErr w:type="gramStart"/>
                  <w:r w:rsidRPr="005348F9">
                    <w:rPr>
                      <w:sz w:val="28"/>
                      <w:szCs w:val="28"/>
                    </w:rPr>
                    <w:t>и-</w:t>
                  </w:r>
                  <w:proofErr w:type="gramEnd"/>
                  <w:r w:rsidRPr="005348F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трансформеры</w:t>
                  </w:r>
                  <w:proofErr w:type="spellEnd"/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Настольно-печатные игры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Пиктограммы настроений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298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Часы игрушечные</w:t>
                  </w:r>
                </w:p>
              </w:tc>
            </w:tr>
            <w:tr w:rsidR="005348F9" w:rsidRPr="005348F9" w:rsidTr="006816D7">
              <w:trPr>
                <w:gridAfter w:val="4"/>
                <w:wAfter w:w="740" w:type="dxa"/>
                <w:trHeight w:val="322"/>
              </w:trPr>
              <w:tc>
                <w:tcPr>
                  <w:tcW w:w="10044" w:type="dxa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Крупная напольная мозаика</w:t>
                  </w:r>
                </w:p>
              </w:tc>
            </w:tr>
            <w:tr w:rsidR="005348F9" w:rsidRPr="005348F9" w:rsidTr="006816D7">
              <w:trPr>
                <w:trHeight w:val="547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Лото Дорожные знаки»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Плакат настенный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Макет проезжей части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машин (спецтехника)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Жезл полицейского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Кубики «Собери машинку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предметных картинок по темам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сюжетных картинок</w:t>
                  </w:r>
                </w:p>
              </w:tc>
            </w:tr>
            <w:tr w:rsidR="005348F9" w:rsidRPr="005348F9" w:rsidTr="006816D7">
              <w:trPr>
                <w:trHeight w:val="365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Тематические иллюстрации (речевой материал)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иллюстраций к русским народным сказкам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lastRenderedPageBreak/>
                    <w:t>Детские энциклопедические издания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Произведения художественной литературы по содержанию образовательной программы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Д/и «Кубики» (русские народные сказки)</w:t>
                  </w:r>
                </w:p>
              </w:tc>
            </w:tr>
            <w:tr w:rsidR="005348F9" w:rsidRPr="005348F9" w:rsidTr="006816D7">
              <w:trPr>
                <w:trHeight w:val="291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Дидактические игры на звуковой состав слова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Иллюстрации к речевому материалу Филичевой</w:t>
                  </w:r>
                </w:p>
              </w:tc>
            </w:tr>
            <w:tr w:rsidR="005348F9" w:rsidRPr="005348F9" w:rsidTr="006816D7">
              <w:trPr>
                <w:trHeight w:val="302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Рабочие тетради по развитию речи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Зеркало индивидуальное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Зеркало настенное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Н/и «Продолжи предложение»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Касса букв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Схемы (слов, предложений)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Игры на развитие мелкой моторики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Картотека пальчиковых игр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Картотека артикуляционной гимнастики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Наборы карточек «Короткие истории»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Игра «Четвертый лишний»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Лото с буквами</w:t>
                  </w:r>
                </w:p>
              </w:tc>
            </w:tr>
            <w:tr w:rsidR="005348F9" w:rsidRPr="005348F9" w:rsidTr="006816D7">
              <w:trPr>
                <w:trHeight w:val="576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Бумажные игрушки-самоделки, шарики для постановки правильного дыхания, султанчики и</w:t>
                  </w:r>
                </w:p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др.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Иллюстрации разных видов искусства (натюрморт, живопись, графика, портрет)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Н/и «Народные промыслы»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Альбом «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Филимоновская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 xml:space="preserve"> народная игрушка»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Альбом «Дымковская Игрушка»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Альбом «Городская роспись»</w:t>
                  </w:r>
                </w:p>
              </w:tc>
            </w:tr>
            <w:tr w:rsidR="005348F9" w:rsidRPr="005348F9" w:rsidTr="006816D7">
              <w:trPr>
                <w:trHeight w:val="302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Разнообразный демонстрационный материал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Альбом «Хохломская роспись»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Альбом «Гжель»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Д/и «Что перепутал художник»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Портреты писателей (набор)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lastRenderedPageBreak/>
                    <w:t>Трафареты</w:t>
                  </w:r>
                </w:p>
              </w:tc>
            </w:tr>
            <w:tr w:rsidR="005348F9" w:rsidRPr="005348F9" w:rsidTr="006816D7">
              <w:trPr>
                <w:trHeight w:val="298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печаток</w:t>
                  </w:r>
                </w:p>
              </w:tc>
            </w:tr>
            <w:tr w:rsidR="005348F9" w:rsidRPr="005348F9" w:rsidTr="006816D7">
              <w:trPr>
                <w:trHeight w:val="29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Образцы для штриховок</w:t>
                  </w:r>
                </w:p>
              </w:tc>
            </w:tr>
            <w:tr w:rsidR="005348F9" w:rsidRPr="005348F9" w:rsidTr="006816D7">
              <w:trPr>
                <w:trHeight w:val="302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Книжки-раскраски</w:t>
                  </w:r>
                </w:p>
              </w:tc>
            </w:tr>
            <w:tr w:rsidR="005348F9" w:rsidRPr="005348F9" w:rsidTr="006816D7">
              <w:trPr>
                <w:trHeight w:val="403"/>
              </w:trPr>
              <w:tc>
                <w:tcPr>
                  <w:tcW w:w="10457" w:type="dxa"/>
                  <w:gridSpan w:val="5"/>
                  <w:shd w:val="clear" w:color="auto" w:fill="FFFFFF"/>
                </w:tcPr>
                <w:p w:rsidR="005348F9" w:rsidRPr="005348F9" w:rsidRDefault="005348F9" w:rsidP="005348F9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Бумага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322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Акварельные краски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фломастеров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Набор цветных карандашей (24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цв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Карандаши графитные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Свечи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цветного и белого мела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Кисти круглые, беличьи (№2,№3,№5) щетинка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Палитра для смешивания красок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Стаканчики для воды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Салфетки из ткани для промывания кисти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Губка для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тонирования</w:t>
                  </w:r>
                  <w:proofErr w:type="spellEnd"/>
                  <w:r w:rsidRPr="005348F9">
                    <w:rPr>
                      <w:sz w:val="28"/>
                      <w:szCs w:val="28"/>
                    </w:rPr>
                    <w:t xml:space="preserve"> бумаги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Зубная щетка для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набрызга</w:t>
                  </w:r>
                  <w:proofErr w:type="spellEnd"/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Бумажные салфетки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Доска для лепки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Стеки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302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Пластилин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Картон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ниток, пуговиц, бусин для оформления работ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Пластмассовые крышки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цветной бумаги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Бумага писчая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Клей карандаш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Ножницы с тупыми концами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Контейнер для хранения ножниц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Салфетки (тряпочки) для приклеивания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Коробка для хранения обрезков бумаги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Подносы для форм и обрезков бумаги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302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Ведро для мусора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мелкого строительного материала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Набор гофрированной бумаги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Плоскостной конструктор (мягкий </w:t>
                  </w:r>
                  <w:r w:rsidRPr="005348F9">
                    <w:rPr>
                      <w:sz w:val="28"/>
                      <w:szCs w:val="28"/>
                    </w:rPr>
                    <w:lastRenderedPageBreak/>
                    <w:t>пластик)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lastRenderedPageBreak/>
                    <w:t>Набор цветной бумаги и картона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Природный материал (шишки, желуди, береста, мох, орехи)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Фантики от конфет, фольга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Бумажные коробки, катушки, пробки, пластиковые бутылки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 xml:space="preserve">Иллюстрационный материал художника </w:t>
                  </w:r>
                  <w:proofErr w:type="spellStart"/>
                  <w:r w:rsidRPr="005348F9">
                    <w:rPr>
                      <w:sz w:val="28"/>
                      <w:szCs w:val="28"/>
                    </w:rPr>
                    <w:t>Е.Чарушина</w:t>
                  </w:r>
                  <w:proofErr w:type="spellEnd"/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Дидактические игры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Шумовые инструменты</w:t>
                  </w:r>
                </w:p>
              </w:tc>
            </w:tr>
            <w:tr w:rsidR="005348F9" w:rsidRPr="005348F9" w:rsidTr="006816D7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Бубен</w:t>
                  </w:r>
                </w:p>
              </w:tc>
            </w:tr>
            <w:tr w:rsidR="005348F9" w:rsidRPr="005348F9" w:rsidTr="005348F9">
              <w:trPr>
                <w:gridAfter w:val="2"/>
                <w:wAfter w:w="356" w:type="dxa"/>
                <w:trHeight w:val="293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Барабан</w:t>
                  </w:r>
                </w:p>
              </w:tc>
            </w:tr>
            <w:tr w:rsidR="005348F9" w:rsidRPr="005348F9" w:rsidTr="005348F9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Ксилофон</w:t>
                  </w:r>
                </w:p>
              </w:tc>
            </w:tr>
            <w:tr w:rsidR="005348F9" w:rsidRPr="005348F9" w:rsidTr="005348F9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 w:rsidRPr="005348F9">
                    <w:rPr>
                      <w:sz w:val="28"/>
                      <w:szCs w:val="28"/>
                    </w:rPr>
                    <w:t>Металлофон</w:t>
                  </w:r>
                </w:p>
              </w:tc>
            </w:tr>
            <w:tr w:rsidR="005348F9" w:rsidRPr="005348F9" w:rsidTr="005348F9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Pr="005348F9" w:rsidRDefault="005348F9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5348F9">
                    <w:rPr>
                      <w:sz w:val="28"/>
                      <w:szCs w:val="28"/>
                    </w:rPr>
                    <w:t>Трещетка</w:t>
                  </w:r>
                  <w:proofErr w:type="spellEnd"/>
                </w:p>
              </w:tc>
            </w:tr>
            <w:tr w:rsidR="005348F9" w:rsidRPr="005348F9" w:rsidTr="005348F9">
              <w:trPr>
                <w:gridAfter w:val="2"/>
                <w:wAfter w:w="356" w:type="dxa"/>
                <w:trHeight w:val="298"/>
              </w:trPr>
              <w:tc>
                <w:tcPr>
                  <w:tcW w:w="10428" w:type="dxa"/>
                  <w:gridSpan w:val="3"/>
                  <w:shd w:val="clear" w:color="auto" w:fill="FFFFFF"/>
                </w:tcPr>
                <w:p w:rsidR="005348F9" w:rsidRDefault="0028724A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Гитара</w:t>
                  </w:r>
                </w:p>
                <w:p w:rsidR="0028724A" w:rsidRPr="005348F9" w:rsidRDefault="0028724A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Гармонь</w:t>
                  </w:r>
                </w:p>
              </w:tc>
            </w:tr>
          </w:tbl>
          <w:p w:rsidR="005348F9" w:rsidRPr="005348F9" w:rsidRDefault="005348F9" w:rsidP="005348F9">
            <w:pPr>
              <w:pStyle w:val="280"/>
              <w:shd w:val="clear" w:color="auto" w:fill="auto"/>
              <w:spacing w:line="710" w:lineRule="exact"/>
              <w:rPr>
                <w:sz w:val="28"/>
                <w:szCs w:val="28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887"/>
            </w:tblGrid>
            <w:tr w:rsidR="0028724A" w:rsidTr="0028724A">
              <w:trPr>
                <w:trHeight w:val="298"/>
              </w:trPr>
              <w:tc>
                <w:tcPr>
                  <w:tcW w:w="3887" w:type="dxa"/>
                  <w:shd w:val="clear" w:color="auto" w:fill="FFFFFF"/>
                </w:tcPr>
                <w:p w:rsidR="0028724A" w:rsidRPr="005348F9" w:rsidRDefault="0028724A" w:rsidP="006816D7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28724A" w:rsidTr="0028724A">
              <w:trPr>
                <w:trHeight w:val="312"/>
              </w:trPr>
              <w:tc>
                <w:tcPr>
                  <w:tcW w:w="3887" w:type="dxa"/>
                  <w:shd w:val="clear" w:color="auto" w:fill="FFFFFF"/>
                </w:tcPr>
                <w:p w:rsidR="0028724A" w:rsidRPr="005348F9" w:rsidRDefault="0028724A" w:rsidP="0028724A">
                  <w:pPr>
                    <w:pStyle w:val="1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348F9" w:rsidRDefault="005348F9" w:rsidP="005348F9"/>
          <w:p w:rsidR="007175B7" w:rsidRDefault="007175B7" w:rsidP="005348F9"/>
        </w:tc>
      </w:tr>
    </w:tbl>
    <w:p w:rsidR="00E57AD0" w:rsidRDefault="00E57AD0"/>
    <w:sectPr w:rsidR="00E5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5B7"/>
    <w:rsid w:val="0028724A"/>
    <w:rsid w:val="005348F9"/>
    <w:rsid w:val="007175B7"/>
    <w:rsid w:val="00E5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8)_"/>
    <w:basedOn w:val="a0"/>
    <w:link w:val="280"/>
    <w:rsid w:val="007175B7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character" w:customStyle="1" w:styleId="a4">
    <w:name w:val="Основной текст_"/>
    <w:basedOn w:val="a0"/>
    <w:link w:val="1"/>
    <w:rsid w:val="007175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7175B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8">
    <w:name w:val="Основной текст (88)_"/>
    <w:basedOn w:val="a0"/>
    <w:link w:val="880"/>
    <w:rsid w:val="007175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7175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71"/>
      <w:szCs w:val="71"/>
    </w:rPr>
  </w:style>
  <w:style w:type="paragraph" w:customStyle="1" w:styleId="1">
    <w:name w:val="Основной текст1"/>
    <w:basedOn w:val="a"/>
    <w:link w:val="a4"/>
    <w:rsid w:val="007175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90">
    <w:name w:val="Основной текст (29)"/>
    <w:basedOn w:val="a"/>
    <w:link w:val="29"/>
    <w:rsid w:val="007175B7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80">
    <w:name w:val="Основной текст (88)"/>
    <w:basedOn w:val="a"/>
    <w:link w:val="88"/>
    <w:rsid w:val="007175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2020-12-15T08:05:00Z</dcterms:created>
  <dcterms:modified xsi:type="dcterms:W3CDTF">2020-12-15T08:30:00Z</dcterms:modified>
</cp:coreProperties>
</file>