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0D" w:rsidRPr="00BB1216" w:rsidRDefault="005F280D" w:rsidP="00791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216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 «Детский сад №111  «Серебряное копытце»</w:t>
      </w:r>
    </w:p>
    <w:p w:rsidR="005F280D" w:rsidRPr="00BB1216" w:rsidRDefault="005F280D" w:rsidP="00BB1216">
      <w:pPr>
        <w:pStyle w:val="2"/>
        <w:jc w:val="center"/>
        <w:rPr>
          <w:bCs/>
        </w:rPr>
      </w:pPr>
    </w:p>
    <w:p w:rsidR="0000317F" w:rsidRPr="005F280D" w:rsidRDefault="0000317F" w:rsidP="005F280D">
      <w:pPr>
        <w:pStyle w:val="2"/>
        <w:jc w:val="center"/>
        <w:rPr>
          <w:bCs/>
        </w:rPr>
      </w:pPr>
      <w:r w:rsidRPr="005F280D">
        <w:rPr>
          <w:b/>
          <w:bCs/>
          <w:color w:val="000000"/>
          <w:sz w:val="24"/>
          <w:szCs w:val="24"/>
        </w:rPr>
        <w:t>Паспорт</w:t>
      </w:r>
    </w:p>
    <w:p w:rsidR="0000317F" w:rsidRPr="005F280D" w:rsidRDefault="0000317F" w:rsidP="005F2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оснащенности группы</w:t>
      </w:r>
      <w:r w:rsidR="005F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«Теремок»</w:t>
      </w:r>
    </w:p>
    <w:p w:rsidR="0000317F" w:rsidRPr="005F280D" w:rsidRDefault="005541EE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41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0317F" w:rsidRPr="005F280D" w:rsidRDefault="005541EE" w:rsidP="0055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317F" w:rsidRPr="005F280D" w:rsidRDefault="0000317F" w:rsidP="0055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 w:rsidR="00554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чень оборудования</w:t>
      </w:r>
      <w:r w:rsidRPr="005F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помещения</w:t>
      </w:r>
    </w:p>
    <w:p w:rsidR="0000317F" w:rsidRDefault="005541EE" w:rsidP="0055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(приемной, групповой, спальной, туалетной, буфетной комнат</w:t>
      </w:r>
      <w:r w:rsidR="0000317F" w:rsidRPr="005F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7557F" w:rsidRPr="005F280D" w:rsidRDefault="0027557F" w:rsidP="0055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567"/>
        <w:gridCol w:w="9065"/>
        <w:gridCol w:w="7"/>
        <w:gridCol w:w="710"/>
      </w:tblGrid>
      <w:tr w:rsidR="0000317F" w:rsidRPr="00791FFA" w:rsidTr="00791FFA">
        <w:trPr>
          <w:cantSplit/>
          <w:trHeight w:val="923"/>
        </w:trPr>
        <w:tc>
          <w:tcPr>
            <w:tcW w:w="567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0c9d33d5566ac13f4c86edfd3815fa2e78164f75"/>
            <w:bookmarkStart w:id="1" w:name="0"/>
            <w:bookmarkEnd w:id="0"/>
            <w:bookmarkEnd w:id="1"/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00317F" w:rsidP="005541EE">
            <w:pPr>
              <w:spacing w:line="14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10" w:type="dxa"/>
            <w:vAlign w:val="center"/>
            <w:hideMark/>
          </w:tcPr>
          <w:p w:rsidR="0000317F" w:rsidRPr="00791FFA" w:rsidRDefault="005F280D" w:rsidP="000910C9">
            <w:pPr>
              <w:spacing w:line="140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791FFA">
              <w:rPr>
                <w:rFonts w:eastAsia="Times New Roman"/>
                <w:b/>
                <w:bCs/>
                <w:color w:val="000000"/>
                <w:szCs w:val="24"/>
              </w:rPr>
              <w:t>Коли</w:t>
            </w:r>
            <w:r w:rsidR="0000317F" w:rsidRPr="00791FFA">
              <w:rPr>
                <w:rFonts w:eastAsia="Times New Roman"/>
                <w:b/>
                <w:bCs/>
                <w:color w:val="000000"/>
                <w:szCs w:val="24"/>
              </w:rPr>
              <w:t>чество</w:t>
            </w:r>
          </w:p>
        </w:tc>
      </w:tr>
      <w:tr w:rsidR="005541EE" w:rsidRPr="005F280D" w:rsidTr="00791FFA">
        <w:trPr>
          <w:trHeight w:val="399"/>
        </w:trPr>
        <w:tc>
          <w:tcPr>
            <w:tcW w:w="567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vAlign w:val="bottom"/>
            <w:hideMark/>
          </w:tcPr>
          <w:p w:rsidR="0000317F" w:rsidRPr="005F280D" w:rsidRDefault="0000317F" w:rsidP="000910C9">
            <w:pPr>
              <w:spacing w:line="14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Оборудование </w:t>
            </w:r>
            <w:r w:rsidR="005541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приемной</w:t>
            </w:r>
          </w:p>
        </w:tc>
        <w:tc>
          <w:tcPr>
            <w:tcW w:w="710" w:type="dxa"/>
          </w:tcPr>
          <w:p w:rsidR="005541EE" w:rsidRPr="005F280D" w:rsidRDefault="005541E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41EE" w:rsidRPr="005F280D" w:rsidTr="00791FFA">
        <w:trPr>
          <w:trHeight w:val="435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80D">
              <w:rPr>
                <w:sz w:val="24"/>
                <w:szCs w:val="24"/>
              </w:rPr>
              <w:t>Шкафчики с определителем индивидуальной пр</w:t>
            </w:r>
            <w:r w:rsidR="00791FFA">
              <w:rPr>
                <w:sz w:val="24"/>
                <w:szCs w:val="24"/>
              </w:rPr>
              <w:t>инадлежности (яркими картинками</w:t>
            </w:r>
            <w:r w:rsidRPr="005F280D">
              <w:rPr>
                <w:sz w:val="24"/>
                <w:szCs w:val="24"/>
              </w:rPr>
              <w:t>)</w:t>
            </w:r>
          </w:p>
        </w:tc>
        <w:tc>
          <w:tcPr>
            <w:tcW w:w="710" w:type="dxa"/>
          </w:tcPr>
          <w:p w:rsidR="005541EE" w:rsidRPr="005F280D" w:rsidRDefault="005541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00317F" w:rsidRPr="005F280D" w:rsidTr="00791FFA">
        <w:trPr>
          <w:trHeight w:val="316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F280D">
              <w:rPr>
                <w:sz w:val="24"/>
                <w:szCs w:val="24"/>
              </w:rPr>
              <w:t>ягкие скамейки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791FFA">
        <w:trPr>
          <w:trHeight w:val="383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Функциональные банкетки</w:t>
            </w:r>
          </w:p>
        </w:tc>
        <w:tc>
          <w:tcPr>
            <w:tcW w:w="710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791FFA">
        <w:trPr>
          <w:trHeight w:val="409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hideMark/>
          </w:tcPr>
          <w:p w:rsidR="009465DE" w:rsidRPr="009465DE" w:rsidRDefault="009465DE" w:rsidP="009465DE">
            <w:pPr>
              <w:tabs>
                <w:tab w:val="left" w:pos="5025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F280D">
              <w:rPr>
                <w:sz w:val="24"/>
                <w:szCs w:val="24"/>
              </w:rPr>
              <w:t>умба для хранения выносного материал</w:t>
            </w:r>
            <w:r>
              <w:rPr>
                <w:sz w:val="24"/>
                <w:szCs w:val="24"/>
              </w:rPr>
              <w:t>а</w:t>
            </w:r>
            <w:r w:rsidR="000910C9">
              <w:rPr>
                <w:sz w:val="24"/>
                <w:szCs w:val="24"/>
              </w:rPr>
              <w:t xml:space="preserve"> и выставки поделок </w:t>
            </w:r>
          </w:p>
        </w:tc>
        <w:tc>
          <w:tcPr>
            <w:tcW w:w="710" w:type="dxa"/>
            <w:hideMark/>
          </w:tcPr>
          <w:p w:rsidR="0000317F" w:rsidRPr="005F280D" w:rsidRDefault="009465D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465DE" w:rsidP="000910C9">
            <w:pPr>
              <w:spacing w:line="140" w:lineRule="atLeast"/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465DE">
              <w:rPr>
                <w:sz w:val="24"/>
                <w:szCs w:val="24"/>
              </w:rPr>
              <w:t>П</w:t>
            </w:r>
            <w:r w:rsidR="009465DE" w:rsidRPr="005F280D">
              <w:rPr>
                <w:sz w:val="24"/>
                <w:szCs w:val="24"/>
              </w:rPr>
              <w:t>олка для обуви</w:t>
            </w:r>
          </w:p>
        </w:tc>
        <w:tc>
          <w:tcPr>
            <w:tcW w:w="710" w:type="dxa"/>
            <w:hideMark/>
          </w:tcPr>
          <w:p w:rsidR="0000317F" w:rsidRPr="005F280D" w:rsidRDefault="009465D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9465DE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465DE" w:rsidRPr="005F280D">
              <w:rPr>
                <w:sz w:val="24"/>
                <w:szCs w:val="24"/>
              </w:rPr>
              <w:t>С</w:t>
            </w:r>
            <w:r w:rsidR="009465DE">
              <w:rPr>
                <w:sz w:val="24"/>
                <w:szCs w:val="24"/>
              </w:rPr>
              <w:t>тенд</w:t>
            </w:r>
            <w:r w:rsidR="009465DE" w:rsidRPr="005F280D">
              <w:rPr>
                <w:sz w:val="24"/>
                <w:szCs w:val="24"/>
              </w:rPr>
              <w:t xml:space="preserve"> </w:t>
            </w:r>
            <w:r w:rsidR="000B2A0A">
              <w:rPr>
                <w:sz w:val="24"/>
                <w:szCs w:val="24"/>
              </w:rPr>
              <w:t>- выставка</w:t>
            </w:r>
            <w:r w:rsidR="009465DE">
              <w:rPr>
                <w:sz w:val="24"/>
                <w:szCs w:val="24"/>
              </w:rPr>
              <w:t xml:space="preserve"> </w:t>
            </w:r>
            <w:r w:rsidR="009465DE" w:rsidRPr="005F280D">
              <w:rPr>
                <w:sz w:val="24"/>
                <w:szCs w:val="24"/>
              </w:rPr>
              <w:t xml:space="preserve"> «Посмотри, как я рисую</w:t>
            </w:r>
            <w:proofErr w:type="gramStart"/>
            <w:r w:rsidR="009465DE" w:rsidRPr="005F280D">
              <w:rPr>
                <w:sz w:val="24"/>
                <w:szCs w:val="24"/>
              </w:rPr>
              <w:t>»</w:t>
            </w:r>
            <w:r w:rsidR="009465DE">
              <w:rPr>
                <w:sz w:val="24"/>
                <w:szCs w:val="24"/>
              </w:rPr>
              <w:t>(</w:t>
            </w:r>
            <w:proofErr w:type="gramEnd"/>
            <w:r w:rsidR="009465DE">
              <w:rPr>
                <w:sz w:val="24"/>
                <w:szCs w:val="24"/>
              </w:rPr>
              <w:t>творческие работы детей)</w:t>
            </w:r>
          </w:p>
        </w:tc>
        <w:tc>
          <w:tcPr>
            <w:tcW w:w="710" w:type="dxa"/>
            <w:hideMark/>
          </w:tcPr>
          <w:p w:rsidR="0000317F" w:rsidRPr="005F280D" w:rsidRDefault="009465D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465DE">
              <w:rPr>
                <w:sz w:val="24"/>
                <w:szCs w:val="24"/>
              </w:rPr>
              <w:t>П</w:t>
            </w:r>
            <w:r w:rsidR="009465DE" w:rsidRPr="005F280D">
              <w:rPr>
                <w:sz w:val="24"/>
                <w:szCs w:val="24"/>
              </w:rPr>
              <w:t>риветственный баннер «Мы рады приветствовать вас»</w:t>
            </w:r>
            <w:r w:rsidR="000910C9">
              <w:rPr>
                <w:sz w:val="24"/>
                <w:szCs w:val="24"/>
              </w:rPr>
              <w:t xml:space="preserve"> с правилами группы и фотовыставкой «Наша жизнь в группе»</w:t>
            </w:r>
          </w:p>
        </w:tc>
        <w:tc>
          <w:tcPr>
            <w:tcW w:w="710" w:type="dxa"/>
            <w:hideMark/>
          </w:tcPr>
          <w:p w:rsidR="0000317F" w:rsidRPr="005F280D" w:rsidRDefault="009465D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465DE">
              <w:rPr>
                <w:sz w:val="24"/>
                <w:szCs w:val="24"/>
              </w:rPr>
              <w:t>С</w:t>
            </w:r>
            <w:r w:rsidR="009465DE" w:rsidRPr="005F280D">
              <w:rPr>
                <w:sz w:val="24"/>
                <w:szCs w:val="24"/>
              </w:rPr>
              <w:t>тенд для консультаций специалисто</w:t>
            </w:r>
            <w:proofErr w:type="gramStart"/>
            <w:r w:rsidR="009465DE" w:rsidRPr="005F280D">
              <w:rPr>
                <w:sz w:val="24"/>
                <w:szCs w:val="24"/>
              </w:rPr>
              <w:t>в(</w:t>
            </w:r>
            <w:proofErr w:type="gramEnd"/>
            <w:r w:rsidR="009465DE" w:rsidRPr="005F280D">
              <w:rPr>
                <w:sz w:val="24"/>
                <w:szCs w:val="24"/>
              </w:rPr>
              <w:t xml:space="preserve"> рекомендации родителям по организации досуга детей, материалы для игр и домашних занятий);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465DE">
              <w:rPr>
                <w:sz w:val="24"/>
                <w:szCs w:val="24"/>
              </w:rPr>
              <w:t>С</w:t>
            </w:r>
            <w:r w:rsidR="009465DE" w:rsidRPr="005F280D">
              <w:rPr>
                <w:sz w:val="24"/>
                <w:szCs w:val="24"/>
              </w:rPr>
              <w:t>тенд с информацией режима дня, расписания непрерывной образовательной деятельности;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294"/>
        </w:trPr>
        <w:tc>
          <w:tcPr>
            <w:tcW w:w="567" w:type="dxa"/>
            <w:hideMark/>
          </w:tcPr>
          <w:p w:rsidR="0000317F" w:rsidRPr="005F280D" w:rsidRDefault="005541EE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5541EE" w:rsidP="005541E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910C9">
              <w:rPr>
                <w:sz w:val="24"/>
                <w:szCs w:val="24"/>
              </w:rPr>
              <w:t>С</w:t>
            </w:r>
            <w:r w:rsidR="000910C9" w:rsidRPr="005F280D">
              <w:rPr>
                <w:sz w:val="24"/>
                <w:szCs w:val="24"/>
              </w:rPr>
              <w:t xml:space="preserve">тенд </w:t>
            </w:r>
            <w:r w:rsidR="000910C9">
              <w:rPr>
                <w:sz w:val="24"/>
                <w:szCs w:val="24"/>
              </w:rPr>
              <w:t>–</w:t>
            </w:r>
            <w:r w:rsidR="000910C9" w:rsidRPr="005F280D">
              <w:rPr>
                <w:sz w:val="24"/>
                <w:szCs w:val="24"/>
              </w:rPr>
              <w:t xml:space="preserve"> домик</w:t>
            </w:r>
            <w:r w:rsidR="000910C9">
              <w:rPr>
                <w:sz w:val="24"/>
                <w:szCs w:val="24"/>
              </w:rPr>
              <w:t xml:space="preserve"> </w:t>
            </w:r>
            <w:r w:rsidR="000910C9" w:rsidRPr="005F280D">
              <w:rPr>
                <w:sz w:val="24"/>
                <w:szCs w:val="24"/>
              </w:rPr>
              <w:t>«Меню», «Объявления», «Благодарность</w:t>
            </w:r>
            <w:r w:rsidR="000910C9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hideMark/>
          </w:tcPr>
          <w:p w:rsidR="0000317F" w:rsidRPr="005F280D" w:rsidRDefault="009465DE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B2A0A" w:rsidRPr="005F280D" w:rsidTr="00791FFA">
        <w:trPr>
          <w:trHeight w:val="269"/>
        </w:trPr>
        <w:tc>
          <w:tcPr>
            <w:tcW w:w="567" w:type="dxa"/>
            <w:hideMark/>
          </w:tcPr>
          <w:p w:rsidR="000B2A0A" w:rsidRPr="005F280D" w:rsidRDefault="000B2A0A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hideMark/>
          </w:tcPr>
          <w:p w:rsidR="000B2A0A" w:rsidRPr="000B2A0A" w:rsidRDefault="000B2A0A" w:rsidP="005F28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B2A0A">
              <w:rPr>
                <w:rFonts w:eastAsia="Times New Roman"/>
                <w:sz w:val="24"/>
                <w:szCs w:val="24"/>
              </w:rPr>
              <w:t>Зеркало</w:t>
            </w:r>
          </w:p>
        </w:tc>
        <w:tc>
          <w:tcPr>
            <w:tcW w:w="710" w:type="dxa"/>
            <w:hideMark/>
          </w:tcPr>
          <w:p w:rsidR="000B2A0A" w:rsidRPr="005F280D" w:rsidRDefault="000B2A0A" w:rsidP="005F280D">
            <w:pPr>
              <w:tabs>
                <w:tab w:val="left" w:pos="544"/>
              </w:tabs>
              <w:rPr>
                <w:rFonts w:eastAsia="Times New Roman"/>
                <w:color w:val="666666"/>
                <w:sz w:val="24"/>
                <w:szCs w:val="24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1</w:t>
            </w:r>
          </w:p>
        </w:tc>
      </w:tr>
      <w:tr w:rsidR="000B2A0A" w:rsidRPr="005F280D" w:rsidTr="00791FFA">
        <w:trPr>
          <w:trHeight w:val="293"/>
        </w:trPr>
        <w:tc>
          <w:tcPr>
            <w:tcW w:w="567" w:type="dxa"/>
            <w:hideMark/>
          </w:tcPr>
          <w:p w:rsidR="000B2A0A" w:rsidRPr="005F280D" w:rsidRDefault="000B2A0A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hideMark/>
          </w:tcPr>
          <w:p w:rsidR="000B2A0A" w:rsidRDefault="000B2A0A" w:rsidP="005F28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0B2A0A" w:rsidRDefault="000B2A0A" w:rsidP="005F280D">
            <w:pPr>
              <w:tabs>
                <w:tab w:val="left" w:pos="544"/>
              </w:tabs>
              <w:rPr>
                <w:rFonts w:eastAsia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791FFA">
        <w:trPr>
          <w:gridAfter w:val="1"/>
          <w:wAfter w:w="710" w:type="dxa"/>
          <w:trHeight w:val="80"/>
        </w:trPr>
        <w:tc>
          <w:tcPr>
            <w:tcW w:w="567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hideMark/>
          </w:tcPr>
          <w:p w:rsidR="0000317F" w:rsidRPr="005F280D" w:rsidRDefault="0000317F" w:rsidP="0027557F">
            <w:pPr>
              <w:spacing w:line="8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Оборудование </w:t>
            </w:r>
            <w:r w:rsidR="000910C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групповой</w:t>
            </w:r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комнаты</w:t>
            </w:r>
          </w:p>
        </w:tc>
      </w:tr>
      <w:tr w:rsidR="0000317F" w:rsidRPr="005F280D" w:rsidTr="00791FFA">
        <w:trPr>
          <w:trHeight w:val="455"/>
        </w:trPr>
        <w:tc>
          <w:tcPr>
            <w:tcW w:w="567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27557F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Книжная полка</w:t>
            </w:r>
          </w:p>
        </w:tc>
        <w:tc>
          <w:tcPr>
            <w:tcW w:w="710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320"/>
        </w:trPr>
        <w:tc>
          <w:tcPr>
            <w:tcW w:w="567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  <w:r w:rsidRPr="00B826E0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 xml:space="preserve">Полка для </w:t>
            </w:r>
            <w:proofErr w:type="gramStart"/>
            <w:r w:rsidRPr="005F280D">
              <w:rPr>
                <w:rFonts w:eastAsia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0B2A0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10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360"/>
        </w:trPr>
        <w:tc>
          <w:tcPr>
            <w:tcW w:w="567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Тумба под питьевой режим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340"/>
        </w:trPr>
        <w:tc>
          <w:tcPr>
            <w:tcW w:w="567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27557F" w:rsidP="00B826E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Столы детские</w:t>
            </w:r>
            <w:r w:rsidR="00B826E0"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0B2A0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791FFA">
        <w:trPr>
          <w:trHeight w:val="340"/>
        </w:trPr>
        <w:tc>
          <w:tcPr>
            <w:tcW w:w="567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Стул</w:t>
            </w:r>
            <w:r w:rsidR="0027557F">
              <w:rPr>
                <w:rFonts w:eastAsia="Times New Roman"/>
                <w:color w:val="000000"/>
                <w:sz w:val="24"/>
                <w:szCs w:val="24"/>
              </w:rPr>
              <w:t xml:space="preserve">ья 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детски</w:t>
            </w:r>
            <w:r w:rsidR="0027557F">
              <w:rPr>
                <w:rFonts w:eastAsia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0" w:type="dxa"/>
            <w:hideMark/>
          </w:tcPr>
          <w:p w:rsidR="0000317F" w:rsidRPr="005F280D" w:rsidRDefault="002755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2755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B826E0" w:rsidP="005F280D">
            <w:pPr>
              <w:rPr>
                <w:rFonts w:eastAsia="Times New Roman"/>
                <w:color w:val="666666"/>
                <w:sz w:val="24"/>
                <w:szCs w:val="24"/>
              </w:rPr>
            </w:pPr>
            <w:r w:rsidRPr="00B826E0"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Уголок для физкультурного оборудования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27557F" w:rsidRPr="005F280D" w:rsidRDefault="0027557F"/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2755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B826E0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Полка для сюжетно – ролевых игр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2755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B826E0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Мольберт магнитный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27557F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B826E0" w:rsidP="0027557F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27557F" w:rsidRPr="005F280D" w:rsidTr="00791FFA">
        <w:trPr>
          <w:gridAfter w:val="2"/>
          <w:wAfter w:w="717" w:type="dxa"/>
          <w:trHeight w:val="231"/>
        </w:trPr>
        <w:tc>
          <w:tcPr>
            <w:tcW w:w="567" w:type="dxa"/>
            <w:hideMark/>
          </w:tcPr>
          <w:p w:rsidR="0027557F" w:rsidRPr="00B826E0" w:rsidRDefault="0027557F" w:rsidP="00791FFA">
            <w:pPr>
              <w:spacing w:line="140" w:lineRule="atLeast"/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B826E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91FF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B826E0" w:rsidRPr="00B826E0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65" w:type="dxa"/>
          </w:tcPr>
          <w:p w:rsidR="0027557F" w:rsidRPr="005F280D" w:rsidRDefault="00DA1027" w:rsidP="0027557F">
            <w:pPr>
              <w:rPr>
                <w:rFonts w:eastAsia="Times New Roman"/>
                <w:color w:val="666666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DVD</w:t>
            </w:r>
          </w:p>
        </w:tc>
      </w:tr>
      <w:tr w:rsidR="002755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B826E0" w:rsidRDefault="00B826E0" w:rsidP="00B826E0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B826E0">
              <w:rPr>
                <w:rFonts w:eastAsia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2755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26E0" w:rsidRPr="005F280D">
              <w:rPr>
                <w:rFonts w:eastAsia="Times New Roman"/>
                <w:color w:val="000000"/>
                <w:sz w:val="24"/>
                <w:szCs w:val="24"/>
              </w:rPr>
              <w:t>Логопедический уголок (зеркало, полка</w:t>
            </w:r>
            <w:r w:rsidR="00B826E0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27557F" w:rsidRPr="005F280D" w:rsidRDefault="0027557F"/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00317F" w:rsidP="00B826E0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Стол</w:t>
            </w:r>
            <w:r w:rsidR="00B826E0">
              <w:rPr>
                <w:rFonts w:eastAsia="Times New Roman"/>
                <w:color w:val="000000"/>
                <w:sz w:val="24"/>
                <w:szCs w:val="24"/>
              </w:rPr>
              <w:t xml:space="preserve"> «Моя лаборатория»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Настенный ящик для салфеток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 w:rsidRPr="005F280D">
              <w:rPr>
                <w:rFonts w:eastAsia="Times New Roman"/>
                <w:color w:val="000000"/>
                <w:sz w:val="24"/>
                <w:szCs w:val="24"/>
              </w:rPr>
              <w:t>Парикмахерская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 xml:space="preserve">, шкаф для </w:t>
            </w:r>
            <w:r w:rsidR="0089199C">
              <w:rPr>
                <w:rFonts w:eastAsia="Times New Roman"/>
                <w:color w:val="000000"/>
                <w:sz w:val="24"/>
                <w:szCs w:val="24"/>
              </w:rPr>
              <w:t>ряжений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 xml:space="preserve">  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>Полка для театральной деятельности</w:t>
            </w:r>
            <w:r>
              <w:rPr>
                <w:rFonts w:eastAsia="Times New Roman"/>
                <w:color w:val="666666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Детский игровой уголок «Кухня»</w:t>
            </w:r>
            <w:r w:rsidR="00B826E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28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Большой пластмассовый дом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Природный уголок «Елка»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Игровой пластмассовый набор «Прачка»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Супермаркет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пластмассовый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B826E0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Больница пластмассовая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Полка полукруглая для техники</w:t>
            </w:r>
            <w:r w:rsidR="00FB4D70">
              <w:rPr>
                <w:rFonts w:eastAsia="Times New Roman"/>
                <w:color w:val="000000"/>
                <w:sz w:val="24"/>
                <w:szCs w:val="24"/>
              </w:rPr>
              <w:t>, музыкальных инструментов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B4D70">
              <w:rPr>
                <w:rFonts w:eastAsia="Times New Roman"/>
                <w:color w:val="000000"/>
                <w:sz w:val="24"/>
                <w:szCs w:val="24"/>
              </w:rPr>
              <w:t>Магнито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10" w:type="dxa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Набор детской мягкой мебели (диван, 2 кресла)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B826E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1027">
              <w:rPr>
                <w:rFonts w:eastAsia="Times New Roman"/>
                <w:color w:val="000000"/>
                <w:sz w:val="24"/>
                <w:szCs w:val="24"/>
              </w:rPr>
              <w:t>Стол круглый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DA1027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Уголок ОБЖ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Шкаф для канцелярии и учебных принадлежностей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Шкаф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для дидактических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настольных 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Мягкий модульный строитель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Учебная доска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Полка</w:t>
            </w:r>
            <w:r w:rsidR="00FB4D70">
              <w:rPr>
                <w:rFonts w:eastAsia="Times New Roman"/>
                <w:color w:val="000000"/>
                <w:sz w:val="24"/>
                <w:szCs w:val="24"/>
              </w:rPr>
              <w:t xml:space="preserve"> «Музей полезных ископаемых»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Полка угловая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DA1027" w:rsidP="00FB4D70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B4D70">
              <w:rPr>
                <w:rFonts w:eastAsia="Times New Roman"/>
                <w:color w:val="000000"/>
                <w:sz w:val="24"/>
                <w:szCs w:val="24"/>
              </w:rPr>
              <w:t xml:space="preserve">Шкаф </w:t>
            </w:r>
            <w:proofErr w:type="gramStart"/>
            <w:r w:rsidR="00FB4D70" w:rsidRPr="005F280D">
              <w:rPr>
                <w:rFonts w:eastAsia="Times New Roman"/>
                <w:color w:val="000000"/>
                <w:sz w:val="24"/>
                <w:szCs w:val="24"/>
              </w:rPr>
              <w:t>-л</w:t>
            </w:r>
            <w:proofErr w:type="gramEnd"/>
            <w:r w:rsidR="00FB4D70" w:rsidRPr="005F280D">
              <w:rPr>
                <w:rFonts w:eastAsia="Times New Roman"/>
                <w:color w:val="000000"/>
                <w:sz w:val="24"/>
                <w:szCs w:val="24"/>
              </w:rPr>
              <w:t>есенка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9822D6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B4D70" w:rsidRPr="005F280D">
              <w:rPr>
                <w:rFonts w:eastAsia="Times New Roman"/>
                <w:color w:val="000000"/>
                <w:sz w:val="24"/>
                <w:szCs w:val="24"/>
              </w:rPr>
              <w:t>Ковер</w:t>
            </w:r>
            <w:r w:rsidR="00FB4D70">
              <w:rPr>
                <w:rFonts w:eastAsia="Times New Roman"/>
                <w:color w:val="000000"/>
                <w:sz w:val="24"/>
                <w:szCs w:val="24"/>
              </w:rPr>
              <w:t xml:space="preserve"> 3х4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Палас напольный 3х4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Коврик маленький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Контейнер для природного материала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Контейнер для конструктора «Лего»</w:t>
            </w:r>
          </w:p>
        </w:tc>
        <w:tc>
          <w:tcPr>
            <w:tcW w:w="710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CB220E">
              <w:rPr>
                <w:rFonts w:eastAsia="Times New Roman"/>
                <w:color w:val="000000"/>
                <w:sz w:val="24"/>
                <w:szCs w:val="24"/>
              </w:rPr>
              <w:t>Полка пластмассовая угловая для игрушек</w:t>
            </w:r>
          </w:p>
        </w:tc>
        <w:tc>
          <w:tcPr>
            <w:tcW w:w="710" w:type="dxa"/>
            <w:hideMark/>
          </w:tcPr>
          <w:p w:rsidR="0000317F" w:rsidRPr="005F280D" w:rsidRDefault="00CB220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51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CB220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Ящик большой для напольной мозаики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CB220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Игровой </w:t>
            </w:r>
            <w:r w:rsidR="0089199C">
              <w:rPr>
                <w:rFonts w:eastAsia="Times New Roman"/>
                <w:color w:val="000000"/>
                <w:sz w:val="24"/>
                <w:szCs w:val="24"/>
              </w:rPr>
              <w:t>набор «Салон красоты»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Полка для конструктора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на колёсиках пластмассовая</w:t>
            </w:r>
            <w:r w:rsidR="00CB220E">
              <w:rPr>
                <w:rFonts w:eastAsia="Times New Roman"/>
                <w:color w:val="000000"/>
                <w:sz w:val="24"/>
                <w:szCs w:val="24"/>
              </w:rPr>
              <w:t>, трехярусная</w:t>
            </w:r>
          </w:p>
        </w:tc>
        <w:tc>
          <w:tcPr>
            <w:tcW w:w="710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CB220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Контейнер 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для конструкто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 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пластмассовые</w:t>
            </w:r>
            <w:proofErr w:type="gramEnd"/>
          </w:p>
        </w:tc>
        <w:tc>
          <w:tcPr>
            <w:tcW w:w="710" w:type="dxa"/>
            <w:hideMark/>
          </w:tcPr>
          <w:p w:rsidR="0000317F" w:rsidRPr="005F280D" w:rsidRDefault="00CB220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CB220E" w:rsidP="00CB220E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Контейнер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для игрушек </w:t>
            </w:r>
            <w:proofErr w:type="gramStart"/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пластмассовые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791FFA">
        <w:trPr>
          <w:trHeight w:val="140"/>
        </w:trPr>
        <w:tc>
          <w:tcPr>
            <w:tcW w:w="567" w:type="dxa"/>
            <w:hideMark/>
          </w:tcPr>
          <w:p w:rsidR="0000317F" w:rsidRPr="005F280D" w:rsidRDefault="00FB4D70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CB220E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spacing w:line="1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791FFA">
        <w:trPr>
          <w:gridAfter w:val="1"/>
          <w:wAfter w:w="710" w:type="dxa"/>
          <w:trHeight w:val="520"/>
        </w:trPr>
        <w:tc>
          <w:tcPr>
            <w:tcW w:w="9639" w:type="dxa"/>
            <w:gridSpan w:val="3"/>
            <w:tcBorders>
              <w:left w:val="nil"/>
              <w:right w:val="nil"/>
            </w:tcBorders>
            <w:hideMark/>
          </w:tcPr>
          <w:p w:rsidR="0000317F" w:rsidRDefault="0000317F" w:rsidP="008844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Оборудование спальной комнаты</w:t>
            </w:r>
          </w:p>
          <w:p w:rsidR="00884406" w:rsidRPr="005F280D" w:rsidRDefault="00884406" w:rsidP="00FB4D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791FFA">
        <w:trPr>
          <w:trHeight w:val="420"/>
        </w:trPr>
        <w:tc>
          <w:tcPr>
            <w:tcW w:w="567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57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Кровать детская</w:t>
            </w:r>
            <w:r w:rsidR="000B2A0A">
              <w:rPr>
                <w:rFonts w:eastAsia="Times New Roman"/>
                <w:color w:val="000000"/>
                <w:sz w:val="24"/>
                <w:szCs w:val="24"/>
              </w:rPr>
              <w:t xml:space="preserve"> (матрац, подушка, одеяло, покрывало</w:t>
            </w:r>
            <w:proofErr w:type="gramStart"/>
            <w:r w:rsidR="000B2A0A">
              <w:rPr>
                <w:rFonts w:eastAsia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10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791FFA">
        <w:trPr>
          <w:trHeight w:val="420"/>
        </w:trPr>
        <w:tc>
          <w:tcPr>
            <w:tcW w:w="567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420"/>
        </w:trPr>
        <w:tc>
          <w:tcPr>
            <w:tcW w:w="567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340"/>
        </w:trPr>
        <w:tc>
          <w:tcPr>
            <w:tcW w:w="567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Шкаф для хранения одежды дете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для  бассейна – халаты, полотенца, шап</w:t>
            </w:r>
            <w:r w:rsidR="000B2A0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чки)</w:t>
            </w:r>
          </w:p>
        </w:tc>
        <w:tc>
          <w:tcPr>
            <w:tcW w:w="710" w:type="dxa"/>
            <w:hideMark/>
          </w:tcPr>
          <w:p w:rsidR="0000317F" w:rsidRPr="005F280D" w:rsidRDefault="0000317F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280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420"/>
        </w:trPr>
        <w:tc>
          <w:tcPr>
            <w:tcW w:w="567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>Шкаф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для методической литературы</w:t>
            </w:r>
            <w:r w:rsidRPr="005F280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hideMark/>
          </w:tcPr>
          <w:p w:rsidR="0000317F" w:rsidRPr="005F280D" w:rsidRDefault="00D678D4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791FFA">
        <w:trPr>
          <w:trHeight w:val="394"/>
        </w:trPr>
        <w:tc>
          <w:tcPr>
            <w:tcW w:w="567" w:type="dxa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</w:t>
            </w:r>
            <w:r w:rsidR="0000317F" w:rsidRPr="005F280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hideMark/>
          </w:tcPr>
          <w:p w:rsidR="0000317F" w:rsidRPr="005F280D" w:rsidRDefault="0089199C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Ковровые дорожки</w:t>
            </w:r>
          </w:p>
        </w:tc>
        <w:tc>
          <w:tcPr>
            <w:tcW w:w="710" w:type="dxa"/>
            <w:hideMark/>
          </w:tcPr>
          <w:p w:rsidR="0000317F" w:rsidRPr="005F280D" w:rsidRDefault="00D678D4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343CB6" w:rsidRPr="005F280D" w:rsidTr="00791FFA">
        <w:trPr>
          <w:trHeight w:val="394"/>
        </w:trPr>
        <w:tc>
          <w:tcPr>
            <w:tcW w:w="10349" w:type="dxa"/>
            <w:gridSpan w:val="4"/>
            <w:tcBorders>
              <w:left w:val="nil"/>
              <w:right w:val="nil"/>
            </w:tcBorders>
            <w:hideMark/>
          </w:tcPr>
          <w:p w:rsidR="00343CB6" w:rsidRDefault="00343CB6" w:rsidP="0088440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3CB6">
              <w:rPr>
                <w:rFonts w:eastAsia="Times New Roman"/>
                <w:b/>
                <w:color w:val="000000"/>
                <w:sz w:val="24"/>
                <w:szCs w:val="24"/>
              </w:rPr>
              <w:t>Оборудование туалетной комнаты</w:t>
            </w:r>
          </w:p>
          <w:p w:rsidR="00884406" w:rsidRPr="00343CB6" w:rsidRDefault="00884406" w:rsidP="00343CB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343CB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Раковина детская</w:t>
            </w:r>
          </w:p>
        </w:tc>
        <w:tc>
          <w:tcPr>
            <w:tcW w:w="710" w:type="dxa"/>
            <w:hideMark/>
          </w:tcPr>
          <w:p w:rsidR="00343CB6" w:rsidRPr="005F280D" w:rsidRDefault="00D678D4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343CB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Раковина для взрослых</w:t>
            </w:r>
          </w:p>
        </w:tc>
        <w:tc>
          <w:tcPr>
            <w:tcW w:w="710" w:type="dxa"/>
            <w:hideMark/>
          </w:tcPr>
          <w:p w:rsidR="00343CB6" w:rsidRPr="005F280D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343CB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Поддон для мытья ног</w:t>
            </w:r>
          </w:p>
        </w:tc>
        <w:tc>
          <w:tcPr>
            <w:tcW w:w="710" w:type="dxa"/>
            <w:hideMark/>
          </w:tcPr>
          <w:p w:rsidR="00343CB6" w:rsidRPr="005F280D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343CB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Полотенцедержатель</w:t>
            </w:r>
          </w:p>
        </w:tc>
        <w:tc>
          <w:tcPr>
            <w:tcW w:w="710" w:type="dxa"/>
            <w:hideMark/>
          </w:tcPr>
          <w:p w:rsidR="00343CB6" w:rsidRPr="005F280D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343CB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9072" w:type="dxa"/>
            <w:gridSpan w:val="2"/>
            <w:hideMark/>
          </w:tcPr>
          <w:p w:rsidR="00884617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Резиновые коврики</w:t>
            </w:r>
            <w:r w:rsidR="00D678D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hideMark/>
          </w:tcPr>
          <w:p w:rsidR="00343CB6" w:rsidRPr="005F280D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343CB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Унитазы</w:t>
            </w:r>
          </w:p>
        </w:tc>
        <w:tc>
          <w:tcPr>
            <w:tcW w:w="710" w:type="dxa"/>
            <w:hideMark/>
          </w:tcPr>
          <w:p w:rsidR="00343CB6" w:rsidRPr="005F280D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Шкаф для принадлежностей при закаливании</w:t>
            </w:r>
          </w:p>
        </w:tc>
        <w:tc>
          <w:tcPr>
            <w:tcW w:w="710" w:type="dxa"/>
            <w:hideMark/>
          </w:tcPr>
          <w:p w:rsidR="00343CB6" w:rsidRPr="005F280D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70.</w:t>
            </w:r>
          </w:p>
        </w:tc>
        <w:tc>
          <w:tcPr>
            <w:tcW w:w="9072" w:type="dxa"/>
            <w:gridSpan w:val="2"/>
            <w:hideMark/>
          </w:tcPr>
          <w:p w:rsidR="00343CB6" w:rsidRDefault="00884617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Шкаф для </w:t>
            </w:r>
            <w:r w:rsidR="00656616">
              <w:rPr>
                <w:rFonts w:eastAsia="Times New Roman"/>
                <w:color w:val="000000"/>
                <w:sz w:val="24"/>
                <w:szCs w:val="24"/>
              </w:rPr>
              <w:t>уборочного инвентаря</w:t>
            </w:r>
          </w:p>
        </w:tc>
        <w:tc>
          <w:tcPr>
            <w:tcW w:w="710" w:type="dxa"/>
            <w:hideMark/>
          </w:tcPr>
          <w:p w:rsidR="00343CB6" w:rsidRPr="005F280D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791FFA">
        <w:trPr>
          <w:trHeight w:val="394"/>
        </w:trPr>
        <w:tc>
          <w:tcPr>
            <w:tcW w:w="567" w:type="dxa"/>
            <w:hideMark/>
          </w:tcPr>
          <w:p w:rsidR="00343CB6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9072" w:type="dxa"/>
            <w:gridSpan w:val="2"/>
            <w:hideMark/>
          </w:tcPr>
          <w:p w:rsidR="00343CB6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Полка для моющих средств</w:t>
            </w:r>
          </w:p>
        </w:tc>
        <w:tc>
          <w:tcPr>
            <w:tcW w:w="710" w:type="dxa"/>
            <w:hideMark/>
          </w:tcPr>
          <w:p w:rsidR="00343CB6" w:rsidRPr="005F280D" w:rsidRDefault="00B17258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656616" w:rsidRPr="005F280D" w:rsidTr="00791FFA">
        <w:trPr>
          <w:trHeight w:val="394"/>
        </w:trPr>
        <w:tc>
          <w:tcPr>
            <w:tcW w:w="567" w:type="dxa"/>
            <w:hideMark/>
          </w:tcPr>
          <w:p w:rsidR="00656616" w:rsidRDefault="0065661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9072" w:type="dxa"/>
            <w:gridSpan w:val="2"/>
            <w:hideMark/>
          </w:tcPr>
          <w:p w:rsidR="00656616" w:rsidRDefault="0065661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710" w:type="dxa"/>
            <w:hideMark/>
          </w:tcPr>
          <w:p w:rsidR="00656616" w:rsidRDefault="00656616" w:rsidP="005F28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7557F" w:rsidRDefault="0027557F" w:rsidP="005F28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008d467113fff44dc435fa363a027de086de8540"/>
      <w:bookmarkStart w:id="3" w:name="1"/>
      <w:bookmarkEnd w:id="2"/>
      <w:bookmarkEnd w:id="3"/>
    </w:p>
    <w:p w:rsidR="0027557F" w:rsidRDefault="0027557F" w:rsidP="005F28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541EE" w:rsidRDefault="005541EE" w:rsidP="005F28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541EE" w:rsidRDefault="005541EE" w:rsidP="005F28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0317F" w:rsidRPr="005F280D" w:rsidRDefault="0000317F" w:rsidP="005F28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861" w:type="dxa"/>
        <w:tblInd w:w="-1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13"/>
        <w:gridCol w:w="578"/>
        <w:gridCol w:w="992"/>
        <w:gridCol w:w="45"/>
        <w:gridCol w:w="33"/>
        <w:gridCol w:w="158"/>
        <w:gridCol w:w="47"/>
        <w:gridCol w:w="95"/>
      </w:tblGrid>
      <w:tr w:rsidR="00305157" w:rsidRPr="005F280D" w:rsidTr="00E51E16">
        <w:trPr>
          <w:gridAfter w:val="3"/>
          <w:wAfter w:w="300" w:type="dxa"/>
          <w:trHeight w:val="1080"/>
        </w:trPr>
        <w:tc>
          <w:tcPr>
            <w:tcW w:w="11561" w:type="dxa"/>
            <w:gridSpan w:val="5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57" w:rsidRDefault="00305157" w:rsidP="008844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Оборудование буфетной комнаты</w:t>
            </w:r>
          </w:p>
          <w:p w:rsidR="00305157" w:rsidRPr="00343CB6" w:rsidRDefault="00305157" w:rsidP="00B1725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738"/>
              <w:gridCol w:w="9356"/>
              <w:gridCol w:w="992"/>
            </w:tblGrid>
            <w:tr w:rsidR="00305157" w:rsidTr="00305157">
              <w:tc>
                <w:tcPr>
                  <w:tcW w:w="738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73</w:t>
                  </w:r>
                  <w:r w:rsidRPr="00B1725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1725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Подвесные шкафы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для посуды</w:t>
                  </w:r>
                </w:p>
              </w:tc>
              <w:tc>
                <w:tcPr>
                  <w:tcW w:w="992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1725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74</w:t>
                  </w:r>
                  <w:r w:rsidRPr="00B1725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Стол разделочный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75</w:t>
                  </w:r>
                  <w:r w:rsidRPr="00B1725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Мойка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B17258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76</w:t>
                  </w:r>
                  <w:r w:rsidRPr="00B1725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Стол маленький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77</w:t>
                  </w: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Тарелки суповые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</w:t>
                  </w: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Тарелки порционные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79</w:t>
                  </w: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Вилки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</w:t>
                  </w: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</w:t>
                  </w: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ожки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492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81.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Кастрюли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82.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Кружки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83.</w:t>
                  </w:r>
                </w:p>
              </w:tc>
              <w:tc>
                <w:tcPr>
                  <w:tcW w:w="9356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Микроволновая печь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84.</w:t>
                  </w:r>
                </w:p>
              </w:tc>
              <w:tc>
                <w:tcPr>
                  <w:tcW w:w="9356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Емкость для хранения моющих средств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85.</w:t>
                  </w:r>
                </w:p>
              </w:tc>
              <w:tc>
                <w:tcPr>
                  <w:tcW w:w="9356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Горшки для мытья столов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86.</w:t>
                  </w:r>
                </w:p>
              </w:tc>
              <w:tc>
                <w:tcPr>
                  <w:tcW w:w="9356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Емкость для хранения тряпок для мытья посуды</w:t>
                  </w:r>
                </w:p>
              </w:tc>
              <w:tc>
                <w:tcPr>
                  <w:tcW w:w="992" w:type="dxa"/>
                </w:tcPr>
                <w:p w:rsidR="00305157" w:rsidRPr="00BF4924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87.</w:t>
                  </w:r>
                </w:p>
              </w:tc>
              <w:tc>
                <w:tcPr>
                  <w:tcW w:w="9356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Ведра</w:t>
                  </w:r>
                </w:p>
              </w:tc>
              <w:tc>
                <w:tcPr>
                  <w:tcW w:w="992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88.</w:t>
                  </w:r>
                </w:p>
              </w:tc>
              <w:tc>
                <w:tcPr>
                  <w:tcW w:w="9356" w:type="dxa"/>
                </w:tcPr>
                <w:p w:rsidR="00305157" w:rsidRDefault="00305157" w:rsidP="00656616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Нож </w:t>
                  </w:r>
                </w:p>
              </w:tc>
              <w:tc>
                <w:tcPr>
                  <w:tcW w:w="992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89.</w:t>
                  </w:r>
                </w:p>
              </w:tc>
              <w:tc>
                <w:tcPr>
                  <w:tcW w:w="9356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Разделочные доски</w:t>
                  </w:r>
                </w:p>
              </w:tc>
              <w:tc>
                <w:tcPr>
                  <w:tcW w:w="992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305157" w:rsidRPr="00BF4924" w:rsidTr="00305157">
              <w:tc>
                <w:tcPr>
                  <w:tcW w:w="738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356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Чайник</w:t>
                  </w:r>
                </w:p>
              </w:tc>
              <w:tc>
                <w:tcPr>
                  <w:tcW w:w="992" w:type="dxa"/>
                </w:tcPr>
                <w:p w:rsidR="00305157" w:rsidRDefault="00305157" w:rsidP="00BF492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305157" w:rsidRDefault="00305157" w:rsidP="0030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738"/>
              <w:gridCol w:w="9356"/>
              <w:gridCol w:w="992"/>
            </w:tblGrid>
            <w:tr w:rsidR="00305157" w:rsidTr="00305157">
              <w:tc>
                <w:tcPr>
                  <w:tcW w:w="738" w:type="dxa"/>
                </w:tcPr>
                <w:p w:rsidR="00305157" w:rsidRPr="00D678D4" w:rsidRDefault="00305157" w:rsidP="00884406">
                  <w:pPr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678D4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6" w:type="dxa"/>
                </w:tcPr>
                <w:p w:rsidR="00305157" w:rsidRPr="00D678D4" w:rsidRDefault="00305157" w:rsidP="00D678D4">
                  <w:pP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678D4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 xml:space="preserve">Шкаф </w:t>
                  </w: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 xml:space="preserve"> для одежды взрослых</w:t>
                  </w:r>
                </w:p>
              </w:tc>
              <w:tc>
                <w:tcPr>
                  <w:tcW w:w="992" w:type="dxa"/>
                </w:tcPr>
                <w:p w:rsidR="00305157" w:rsidRPr="00D678D4" w:rsidRDefault="00305157" w:rsidP="00884406">
                  <w:pPr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678D4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D678D4" w:rsidRDefault="00305157" w:rsidP="00884406">
                  <w:pPr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678D4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56" w:type="dxa"/>
                </w:tcPr>
                <w:p w:rsidR="00305157" w:rsidRPr="00D678D4" w:rsidRDefault="00305157" w:rsidP="00D678D4">
                  <w:pP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Зеркало</w:t>
                  </w:r>
                </w:p>
              </w:tc>
              <w:tc>
                <w:tcPr>
                  <w:tcW w:w="992" w:type="dxa"/>
                </w:tcPr>
                <w:p w:rsidR="00305157" w:rsidRPr="00D678D4" w:rsidRDefault="00305157" w:rsidP="00884406">
                  <w:pPr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678D4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5157" w:rsidTr="00305157">
              <w:tc>
                <w:tcPr>
                  <w:tcW w:w="738" w:type="dxa"/>
                </w:tcPr>
                <w:p w:rsidR="00305157" w:rsidRPr="00D678D4" w:rsidRDefault="00305157" w:rsidP="00884406">
                  <w:pPr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9356" w:type="dxa"/>
                </w:tcPr>
                <w:p w:rsidR="00305157" w:rsidRDefault="00305157" w:rsidP="00D678D4">
                  <w:pP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 xml:space="preserve">Кабинка </w:t>
                  </w:r>
                </w:p>
              </w:tc>
              <w:tc>
                <w:tcPr>
                  <w:tcW w:w="992" w:type="dxa"/>
                </w:tcPr>
                <w:p w:rsidR="00305157" w:rsidRPr="00D678D4" w:rsidRDefault="00305157" w:rsidP="00884406">
                  <w:pPr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678D4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8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157" w:rsidRPr="005F280D" w:rsidRDefault="00305157" w:rsidP="008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CB6" w:rsidRPr="005F280D" w:rsidTr="005676BA">
        <w:trPr>
          <w:gridAfter w:val="3"/>
          <w:wAfter w:w="300" w:type="dxa"/>
          <w:trHeight w:val="81"/>
        </w:trPr>
        <w:tc>
          <w:tcPr>
            <w:tcW w:w="11561" w:type="dxa"/>
            <w:gridSpan w:val="5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4406" w:rsidRPr="005F280D" w:rsidTr="005676BA">
        <w:trPr>
          <w:gridAfter w:val="3"/>
          <w:wAfter w:w="300" w:type="dxa"/>
          <w:trHeight w:val="81"/>
        </w:trPr>
        <w:tc>
          <w:tcPr>
            <w:tcW w:w="11561" w:type="dxa"/>
            <w:gridSpan w:val="5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6" w:rsidRDefault="0088440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CB6" w:rsidRPr="005F280D" w:rsidTr="005676BA">
        <w:trPr>
          <w:gridAfter w:val="3"/>
          <w:wAfter w:w="300" w:type="dxa"/>
          <w:trHeight w:val="1080"/>
        </w:trPr>
        <w:tc>
          <w:tcPr>
            <w:tcW w:w="11561" w:type="dxa"/>
            <w:gridSpan w:val="5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283" w:rsidRPr="005F280D" w:rsidRDefault="00793283" w:rsidP="0056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Перечень игровых материалов по </w:t>
            </w:r>
            <w:r w:rsidR="00656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образовательным областям</w:t>
            </w:r>
          </w:p>
          <w:p w:rsidR="00343CB6" w:rsidRDefault="00793283" w:rsidP="0065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343CB6" w:rsidRPr="005F280D" w:rsidTr="005676BA">
        <w:trPr>
          <w:gridAfter w:val="3"/>
          <w:wAfter w:w="300" w:type="dxa"/>
          <w:trHeight w:val="81"/>
        </w:trPr>
        <w:tc>
          <w:tcPr>
            <w:tcW w:w="11561" w:type="dxa"/>
            <w:gridSpan w:val="5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2"/>
          <w:wAfter w:w="142" w:type="dxa"/>
          <w:trHeight w:val="679"/>
        </w:trPr>
        <w:tc>
          <w:tcPr>
            <w:tcW w:w="1049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3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0D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="0065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317F" w:rsidRPr="005F280D" w:rsidRDefault="0065661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6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89199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43CB6" w:rsidRPr="005F280D" w:rsidTr="005676BA">
        <w:trPr>
          <w:gridAfter w:val="5"/>
          <w:wAfter w:w="378" w:type="dxa"/>
          <w:trHeight w:val="2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5661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Массажные кольца «Редокс»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65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43CB6" w:rsidRPr="005F280D" w:rsidTr="005676BA">
        <w:trPr>
          <w:gridAfter w:val="5"/>
          <w:wAfter w:w="378" w:type="dxa"/>
          <w:trHeight w:val="42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Массажные коврики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3CB6" w:rsidRPr="005F280D" w:rsidTr="005676BA">
        <w:trPr>
          <w:gridAfter w:val="5"/>
          <w:wAfter w:w="378" w:type="dxa"/>
          <w:trHeight w:val="24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5661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Массажные шарик</w:t>
            </w:r>
            <w:proofErr w:type="gramStart"/>
            <w:r w:rsidR="006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  <w:proofErr w:type="gramEnd"/>
            <w:r w:rsidR="006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Судоку»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43CB6" w:rsidRPr="005F280D" w:rsidTr="005676BA">
        <w:trPr>
          <w:gridAfter w:val="5"/>
          <w:wAfter w:w="378" w:type="dxa"/>
          <w:trHeight w:val="32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Мешочки с песком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пластмассовая</w:t>
            </w:r>
            <w:r w:rsidR="006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шариками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4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большая из плащевой ткани для инвентаря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Мишень для вертикального метания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Палочки для профилактики плоскостопия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5676B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для подлезания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Гантели облегченные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ручной  резиновый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28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3CB6" w:rsidRPr="005F280D" w:rsidTr="005676BA">
        <w:trPr>
          <w:gridAfter w:val="5"/>
          <w:wAfter w:w="378" w:type="dxa"/>
          <w:trHeight w:val="3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 длинный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14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Кольцо подвесное для метания мяча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Теннисная ракетка и теннисные мячи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D76EAE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 малый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 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Кегли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«Серсо»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4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Массажёр мяч с шипами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4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надувной (диаметр 23)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24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латексный (диаметр 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32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28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Теннисные мячи на липучках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3CB6" w:rsidRPr="005F280D" w:rsidTr="005676BA">
        <w:trPr>
          <w:gridAfter w:val="5"/>
          <w:wAfter w:w="378" w:type="dxa"/>
          <w:trHeight w:val="28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Сборный коврик «пазл»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43CB6" w:rsidRPr="005F280D" w:rsidTr="005676BA">
        <w:trPr>
          <w:gridAfter w:val="5"/>
          <w:wAfter w:w="378" w:type="dxa"/>
          <w:trHeight w:val="26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D76EAE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Палатка «Попади в цель»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28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палатка «Лабиринт»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3CB6" w:rsidRPr="005F280D" w:rsidTr="005676BA">
        <w:trPr>
          <w:gridAfter w:val="5"/>
          <w:wAfter w:w="378" w:type="dxa"/>
          <w:trHeight w:val="28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Палка гимнастическая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CB6" w:rsidRPr="005F280D" w:rsidTr="005676BA">
        <w:trPr>
          <w:gridAfter w:val="5"/>
          <w:wAfter w:w="378" w:type="dxa"/>
          <w:trHeight w:val="22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5676B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настольные о спорте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3CB6" w:rsidRPr="005F280D" w:rsidTr="005676BA">
        <w:trPr>
          <w:gridAfter w:val="5"/>
          <w:wAfter w:w="378" w:type="dxa"/>
          <w:trHeight w:val="4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343CB6" w:rsidP="0064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Мячи пластмассовые маленькие (диаметр </w:t>
            </w:r>
            <w:r w:rsidR="006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B6" w:rsidRPr="005F280D" w:rsidRDefault="00642EF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76BA" w:rsidRPr="005F280D" w:rsidTr="005676BA">
        <w:trPr>
          <w:gridAfter w:val="5"/>
          <w:wAfter w:w="378" w:type="dxa"/>
          <w:trHeight w:val="4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Pr="005F280D" w:rsidRDefault="005676BA" w:rsidP="0064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подвижных игр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5676B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76BA" w:rsidRPr="005F280D" w:rsidTr="005676BA">
        <w:trPr>
          <w:gridAfter w:val="5"/>
          <w:wAfter w:w="378" w:type="dxa"/>
          <w:trHeight w:val="4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5676BA" w:rsidP="0064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5676B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76BA" w:rsidRPr="005F280D" w:rsidTr="005676BA">
        <w:trPr>
          <w:gridAfter w:val="5"/>
          <w:wAfter w:w="378" w:type="dxa"/>
          <w:trHeight w:val="4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852CB9" w:rsidP="0064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852CB9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76BA" w:rsidRPr="005F280D" w:rsidTr="005676BA">
        <w:trPr>
          <w:gridAfter w:val="5"/>
          <w:wAfter w:w="378" w:type="dxa"/>
          <w:trHeight w:val="400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852CB9" w:rsidP="0064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BA" w:rsidRDefault="00852CB9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gridAfter w:val="1"/>
          <w:wAfter w:w="95" w:type="dxa"/>
          <w:trHeight w:val="520"/>
        </w:trPr>
        <w:tc>
          <w:tcPr>
            <w:tcW w:w="11766" w:type="dxa"/>
            <w:gridSpan w:val="7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D2" w:rsidRDefault="007B20D2" w:rsidP="007B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20D2" w:rsidRDefault="0000317F" w:rsidP="007B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356202" w:rsidRPr="007B20D2" w:rsidRDefault="00356202" w:rsidP="007B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317F" w:rsidRPr="005F280D" w:rsidTr="005676BA">
        <w:trPr>
          <w:trHeight w:val="34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Default="0000317F" w:rsidP="007B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7B20D2" w:rsidRPr="005F280D" w:rsidRDefault="007B20D2" w:rsidP="007B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5F280D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78" w:type="dxa"/>
            <w:gridSpan w:val="5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ind w:left="-11" w:hanging="14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2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 – вкладыши</w:t>
            </w:r>
            <w:r w:rsidR="00E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рамки вкладыши со сложными составными формами (4-8 частей)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42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игры на плоскостное моделирование: «Танграм», «Колумбово яйцо» и др.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24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Н/И «Фигуры»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Н/и «Собери животных»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(цветная, крупная и мелкая) с разной степени сложности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00"/>
        </w:trPr>
        <w:tc>
          <w:tcPr>
            <w:tcW w:w="99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Игры-головоломки</w:t>
            </w: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Действующие модели транспортных средств (механические, заводные)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Домино с картинками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B20D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14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песочные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79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 с геометрическими фигурами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EB6891">
        <w:trPr>
          <w:gridAfter w:val="3"/>
          <w:wAfter w:w="300" w:type="dxa"/>
          <w:trHeight w:val="267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7B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r w:rsidR="007B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трафаретов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4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B2A0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4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мерных стаканов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24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Счеты настольные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32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Ростомер детский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28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увеличительных стекол</w:t>
            </w:r>
            <w:r w:rsidR="007B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(лупа)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28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7B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Счетные полочки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28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Вертушки (для опытов с воздушным потоком)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42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печаток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0317F" w:rsidRPr="005F280D" w:rsidTr="005676BA">
        <w:trPr>
          <w:gridAfter w:val="3"/>
          <w:wAfter w:w="300" w:type="dxa"/>
          <w:trHeight w:val="18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B20D2" w:rsidP="005F280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настенная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A5521" w:rsidP="005F280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FFFFFF"/>
            <w:vAlign w:val="center"/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00317F" w:rsidRPr="005F280D" w:rsidRDefault="0000317F" w:rsidP="005F28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07e6f501b59d3564c68f321bedabf0457b38bf7a"/>
      <w:bookmarkStart w:id="5" w:name="2"/>
      <w:bookmarkEnd w:id="4"/>
      <w:bookmarkEnd w:id="5"/>
    </w:p>
    <w:tbl>
      <w:tblPr>
        <w:tblW w:w="11483" w:type="dxa"/>
        <w:tblInd w:w="-1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15"/>
        <w:gridCol w:w="9"/>
        <w:gridCol w:w="1559"/>
      </w:tblGrid>
      <w:tr w:rsidR="0000317F" w:rsidRPr="005F280D" w:rsidTr="00852CB9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30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Коллекция семян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экспериментирования с песком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экспериментирования с водой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0B1CA6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 (железный, деревянный, пластмассовый)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240" w:lineRule="auto"/>
              <w:ind w:right="2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B1CA6" w:rsidRPr="005F280D" w:rsidTr="00C006C5">
        <w:trPr>
          <w:trHeight w:val="61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6" w:rsidRPr="005F280D" w:rsidRDefault="00BB121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 сенсорике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CA6" w:rsidRPr="005F280D" w:rsidRDefault="00BB1216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</w:t>
            </w:r>
          </w:p>
        </w:tc>
      </w:tr>
      <w:tr w:rsidR="001270C2" w:rsidRPr="005F280D" w:rsidTr="000B1CA6">
        <w:trPr>
          <w:trHeight w:val="23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абор картинок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1набору </w:t>
            </w:r>
          </w:p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</w:t>
            </w:r>
          </w:p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тематики</w:t>
            </w:r>
          </w:p>
        </w:tc>
      </w:tr>
      <w:tr w:rsidR="001270C2" w:rsidRPr="005F280D" w:rsidTr="000B1CA6">
        <w:trPr>
          <w:trHeight w:val="23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Транспорт;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0C2" w:rsidRPr="005F280D" w:rsidTr="000B1CA6">
        <w:trPr>
          <w:trHeight w:val="2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животных;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0C2" w:rsidRPr="005F280D" w:rsidTr="000B1CA6">
        <w:trPr>
          <w:trHeight w:val="21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растений;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0C2" w:rsidRPr="005F280D" w:rsidTr="000B1CA6">
        <w:trPr>
          <w:trHeight w:val="23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Мебель;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0C2" w:rsidRPr="005F280D" w:rsidTr="000B1CA6">
        <w:trPr>
          <w:trHeight w:val="49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и фрукты; и др.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2" w:rsidRPr="005F280D" w:rsidRDefault="001270C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852CB9">
        <w:trPr>
          <w:trHeight w:val="231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 картинок для установления последовательности событий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852CB9">
        <w:trPr>
          <w:trHeight w:val="5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Наборы картинок по исторической тематики для выстраивания временных рядов: раньше - сейчас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 картинок: времена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852CB9">
        <w:trPr>
          <w:trHeight w:val="39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головоломки (лабиринты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карточек с изображением знаков дорожного движения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карточек с символами погодных явлений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 иллюстрированный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мира (кубики)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B20D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317F" w:rsidRPr="005F280D" w:rsidTr="00852CB9">
        <w:trPr>
          <w:trHeight w:val="28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Иллюстрированные книги, альбомы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17F" w:rsidRPr="005F280D" w:rsidTr="00852CB9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Разрезная азбука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852CB9">
        <w:trPr>
          <w:trHeight w:val="32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B20D2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Шнуровка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B20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«Сортировщик»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Настенный календарь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карточек с изображением количества предметов (с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52CB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B20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иллюстраций «Профессии»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Набор: доска магнитная настольная с комплектом цифр,</w:t>
            </w:r>
            <w:r w:rsidR="007D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28F7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F7" w:rsidRPr="005F280D" w:rsidRDefault="00B528F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Видеотека (сборник мультфильмов, познавательных циклов)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F7" w:rsidRPr="005F280D" w:rsidRDefault="00B528F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528F7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F7" w:rsidRDefault="00B528F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Аудиотека (детские сказки</w:t>
            </w:r>
            <w:r w:rsidR="0012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песни, колыбельные)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F7" w:rsidRDefault="00B528F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317F" w:rsidRPr="005F280D" w:rsidTr="00852CB9">
        <w:trPr>
          <w:trHeight w:val="462"/>
        </w:trPr>
        <w:tc>
          <w:tcPr>
            <w:tcW w:w="11483" w:type="dxa"/>
            <w:gridSpan w:val="3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B9" w:rsidRDefault="00852CB9" w:rsidP="008C386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317F" w:rsidRDefault="0000317F" w:rsidP="008C386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развитие: игра</w:t>
            </w:r>
          </w:p>
          <w:p w:rsidR="00852CB9" w:rsidRPr="005F280D" w:rsidRDefault="00852CB9" w:rsidP="008C386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Барби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кукол: семья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маленькие (пупсы)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Наручные куклы би-ба-бо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персонажей для плоскостного 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настольного 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масок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чайной посуд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кухонной посуд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чайной посуды (мелкий)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56202" w:rsidP="00142F7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 «Лего»</w:t>
            </w:r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(ферма, дом)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Мягкие модули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Пальчиковый театр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 принадлежностей для игры в «Магазин»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 принадлежностей для игры в «Парикмахерская»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 принадлежностей для игры в «Космос»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 принадлежностей для игры в «Почта»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 принадлежностей для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«Поликлиника»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5620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8DA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(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  <w:r w:rsidR="007D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Кухня детская пластиковая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Самолет, вертолет (средних размеров)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B1216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мелкие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Кровать игрушечная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142F7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железная дорога 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конструктор) 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сборно-разборная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муляжей фруктов и овощей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142F7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столярные игрушечные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</w:t>
            </w:r>
            <w:proofErr w:type="gramStart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трансформеры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Настольно-печатные игры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Пиктограммы настроений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B1216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игрушечные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Крупная напольная мозаика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A552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сами дом (строитель)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7A552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Игрушечная бытовая техник</w:t>
            </w:r>
            <w:proofErr w:type="gramStart"/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7A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микроволновка, чайник, миксер, 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пылесос,стир.машина)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- заменители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 для игр (бинокли, телефоны, рации, фотоаппараты и </w:t>
            </w:r>
            <w:proofErr w:type="gramStart"/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270C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 резиновые игрушки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42F7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Коляска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мелкого строительного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B528F7">
        <w:trPr>
          <w:trHeight w:val="276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строительные наборы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B1216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</w:t>
            </w:r>
          </w:p>
        </w:tc>
      </w:tr>
      <w:tr w:rsidR="00B528F7" w:rsidRPr="005F280D" w:rsidTr="00B528F7">
        <w:trPr>
          <w:trHeight w:val="2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F7" w:rsidRPr="005F280D" w:rsidRDefault="00B528F7" w:rsidP="00142F7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(грузовики, бетономешалки, автобус, мотоцикл, камазы, легковые авто)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F7" w:rsidRPr="005F280D" w:rsidRDefault="00B528F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солдатиков и военной техники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дорожных знаков и светофор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528F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142F7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="00142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мелкой 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 w:rsidR="00B5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(спальня, гостиная)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с мелкими предметами-заместителями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397E" w:rsidRPr="005F280D" w:rsidTr="00852CB9">
        <w:trPr>
          <w:trHeight w:val="14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97E" w:rsidRPr="005F280D" w:rsidRDefault="0004397E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подготовить ребенка к школе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97E" w:rsidRPr="005F280D" w:rsidRDefault="0004397E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04397E">
        <w:trPr>
          <w:trHeight w:val="140"/>
        </w:trPr>
        <w:tc>
          <w:tcPr>
            <w:tcW w:w="1148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B" w:rsidRDefault="00DE7D1B" w:rsidP="00DE7D1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D1B" w:rsidRPr="00DE7D1B" w:rsidRDefault="0000317F" w:rsidP="00DE7D1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развитие: труд</w:t>
            </w:r>
          </w:p>
        </w:tc>
      </w:tr>
      <w:tr w:rsidR="0004397E" w:rsidRPr="005F280D" w:rsidTr="0004397E">
        <w:trPr>
          <w:trHeight w:val="140"/>
        </w:trPr>
        <w:tc>
          <w:tcPr>
            <w:tcW w:w="114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97E" w:rsidRPr="005F280D" w:rsidRDefault="0004397E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 для дежурных</w:t>
            </w:r>
            <w:r w:rsidR="00D6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колпаки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Щетка</w:t>
            </w:r>
            <w:r w:rsidR="0012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сметка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Пульверизатор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Мягкие кисточки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Варежки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Заостренные деревянные палочки</w:t>
            </w:r>
            <w:r w:rsidR="0012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рыхления почвы)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Совочки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Прищепки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посадки растений</w:t>
            </w:r>
            <w:r w:rsidR="0012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(рассадный ящик, стеки, семена)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Клеенка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Пластмассовые тазики (разных размеров)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Знаковый модельный материал (алгоритм)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2BD2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2BD2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Бельевая веревка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(3м)</w:t>
            </w:r>
          </w:p>
        </w:tc>
      </w:tr>
      <w:tr w:rsidR="00D62BD2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Нарукавники 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2BD2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Ветошь для мытья игрушек 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2BD2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2BD2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Салфетница 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D2" w:rsidRPr="005F280D" w:rsidRDefault="00127A59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7A59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A59" w:rsidRDefault="00DE7D1B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Ванночка (для стирки кукольного белья)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A59" w:rsidRDefault="00DE7D1B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04397E">
        <w:trPr>
          <w:trHeight w:val="140"/>
        </w:trPr>
        <w:tc>
          <w:tcPr>
            <w:tcW w:w="11483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Default="0000317F" w:rsidP="0004397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развитие: безопасность</w:t>
            </w:r>
          </w:p>
          <w:p w:rsidR="0004397E" w:rsidRPr="005F280D" w:rsidRDefault="0004397E" w:rsidP="0004397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8DA" w:rsidRPr="005F280D" w:rsidTr="00C006C5">
        <w:trPr>
          <w:trHeight w:val="23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7D18D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картинок: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18DA" w:rsidRPr="005F280D" w:rsidTr="00C006C5">
        <w:trPr>
          <w:trHeight w:val="261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7D18D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18DA" w:rsidRPr="005F280D" w:rsidTr="00C006C5">
        <w:trPr>
          <w:trHeight w:val="261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7D18D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на улице»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18DA" w:rsidRPr="005F280D" w:rsidTr="00C006C5">
        <w:trPr>
          <w:trHeight w:val="261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7D18D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в доме»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18DA" w:rsidRPr="005F280D" w:rsidTr="00C006C5">
        <w:trPr>
          <w:trHeight w:val="404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на дороге»</w:t>
            </w:r>
          </w:p>
          <w:p w:rsidR="007D18DA" w:rsidRPr="005F280D" w:rsidRDefault="007D18DA" w:rsidP="005F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18DA" w:rsidRPr="005F280D" w:rsidTr="00C006C5">
        <w:trPr>
          <w:trHeight w:val="426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7D18D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избежать неприятностей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18DA" w:rsidRPr="005F280D" w:rsidTr="00C006C5">
        <w:trPr>
          <w:trHeight w:val="399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DE7D1B" w:rsidP="007D18D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Настольная игра «Безопасная дорога"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DA" w:rsidRPr="005F280D" w:rsidRDefault="007D18DA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397E" w:rsidRPr="005F280D" w:rsidTr="00C006C5">
        <w:trPr>
          <w:trHeight w:val="135"/>
        </w:trPr>
        <w:tc>
          <w:tcPr>
            <w:tcW w:w="99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97E" w:rsidRPr="007D18DA" w:rsidRDefault="00DE7D1B" w:rsidP="007D1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 Дорожные знаки»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97E" w:rsidRPr="005F280D" w:rsidRDefault="00DE7D1B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 настенный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 проезжей части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машин (спецтехника)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Жезл полицейского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«Собери машинку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E7D1B" w:rsidP="00DE7D1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DE7D1B">
        <w:trPr>
          <w:trHeight w:val="140"/>
        </w:trPr>
        <w:tc>
          <w:tcPr>
            <w:tcW w:w="114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B" w:rsidRDefault="00DE7D1B" w:rsidP="00D62B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317F" w:rsidRPr="005F280D" w:rsidRDefault="0000317F" w:rsidP="00D62B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="00DE7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предметных картинок по темам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E7D1B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сюжетных картинок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E7D1B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17F" w:rsidRPr="005F280D" w:rsidTr="00C006C5">
        <w:trPr>
          <w:trHeight w:val="343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иллюстрации (речевой материал)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D62BD2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иллюстраций к русским народным сказкам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энциклопедические издания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художественной литературы по содержанию образовательной программы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B1CA6" w:rsidP="000B1CA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прогр.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 «Кубики» (русские народные сказки)  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на звуковой состав слова  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к речевому материалу Филичевой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тетради по развитию речи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B1CA6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Зеркало индивидуальное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настенное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Н/и «Продолжи предложение»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A6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Касса букв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B1CA6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(слов, предложений)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B1CA6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артикуляционной гимнастики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карточек «Короткие истории»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«Четвертый лишний»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 с буквами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игрушки-самоделки, шарики для постановки правильного дыхания, султанчики и др.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317F" w:rsidRPr="005F280D" w:rsidTr="000B1CA6">
        <w:trPr>
          <w:trHeight w:val="140"/>
        </w:trPr>
        <w:tc>
          <w:tcPr>
            <w:tcW w:w="1148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A6" w:rsidRDefault="000B1CA6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317F" w:rsidRPr="005F280D" w:rsidRDefault="0000317F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разных видов искусства (натюрморт, живопись</w:t>
            </w:r>
            <w:r w:rsidR="00B0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графика, портрет</w:t>
            </w: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B1216" w:rsidP="0030515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Н/и «Народные промыслы»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«Филимоновская народная игрушка»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«Дымковская Игрушка»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Альбом «Городская роспись»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30515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Разнообразный демонстрационный материал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«Хохломская роспись»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«Гжель»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«Что перепутал художник»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писателей</w:t>
            </w:r>
            <w:r w:rsidR="0030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(набор)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Трафареты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печаток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для штриховок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Книжки-раскраски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каждого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Акварельные краски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фломастеров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цветных карандашей (24 цв)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 графитные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цветного и белого мела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Кисти круглые, беличьи</w:t>
            </w:r>
            <w:r w:rsidR="00B0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(№2,№3,№5) щетинка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Палитра для смешивания красок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Стаканчики для воды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из ткани для промывания кисти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Губка для тонирования бумаги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Зубная щетка для набрызга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салфетки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ниток, пуговиц, бусин для оформления работ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Пластмассовые крышки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писчая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карандаш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для хранения ножниц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 (тряпочки) для приклеивания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B06FA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00317F"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оробка для хранения обрезков бумаги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Ведро для мусора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мелкого строительного материала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подгр.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гофрированной бумаги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Плоскостной конструктор (мягкий пластик)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 и картона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материал (шишки, желуди, береста, мох, орехи)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Фантики от конфет, фольга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коробки, катушки, пробки, пластиковые бутылки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157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57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Иллюстрационный материал художника  Е.Чарушина 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57" w:rsidRPr="005F280D" w:rsidRDefault="00305157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BB1216">
        <w:trPr>
          <w:trHeight w:val="140"/>
        </w:trPr>
        <w:tc>
          <w:tcPr>
            <w:tcW w:w="1148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16" w:rsidRDefault="00BB1216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216" w:rsidRDefault="00BB1216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216" w:rsidRDefault="00BB1216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317F" w:rsidRDefault="0000317F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Музыкальное развитие</w:t>
            </w:r>
          </w:p>
          <w:p w:rsidR="00BB1216" w:rsidRDefault="00BB1216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216" w:rsidRPr="005F280D" w:rsidRDefault="00BB1216" w:rsidP="00B06FA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Дидактические  игры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Шумовые инструменты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C386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Бубен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8C386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Ксилофон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Металлофон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B06FA8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Трещетка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композиторов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музыкальных инструментов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17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Аудиотека: звуки природы, сказки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7F" w:rsidRPr="005F280D" w:rsidRDefault="0000317F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386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6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Самодельные шумовые музыкальные инструменты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6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386F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6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6F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6891" w:rsidRPr="005F280D" w:rsidTr="00C006C5">
        <w:trPr>
          <w:trHeight w:val="14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891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Гармонь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891" w:rsidRPr="005F280D" w:rsidRDefault="00EB6891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06C5" w:rsidRPr="005F280D" w:rsidTr="00C006C5">
        <w:trPr>
          <w:trHeight w:val="300"/>
        </w:trPr>
        <w:tc>
          <w:tcPr>
            <w:tcW w:w="11483" w:type="dxa"/>
            <w:gridSpan w:val="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6C5" w:rsidRDefault="00C006C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6C5" w:rsidRDefault="00C006C5" w:rsidP="005F28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P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80D" w:rsidRDefault="005F280D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A0A" w:rsidRDefault="000B2A0A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6C5" w:rsidRDefault="00C006C5" w:rsidP="005F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6877" w:rsidRPr="000304B4" w:rsidRDefault="00136877" w:rsidP="00BB121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Научно-методическая и учебно-методическая литература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Авдеева Н.Н., Князева А.Л, Стеркина Р.Б. Безопасность. Учебное пособие по основам безопасности жизнедеятельности детей старшего дошкольного возраста – СПб: ООО Издательство «Детство – Пресс» 3013 144с.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Блинова Г.М. Познавательное развитие детей 5-7 лет Методическое пособие – М.: ТЦ Сфера, 2010 128с.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Верещагина Н.В. Результаты мониторинга детского развития. Уровни развития интегративных качеств. Старшая группа.  – ДЕТСТВО-ПРЕСС, 2011.</w:t>
      </w: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Волочкова В.Н., Степанова Н.В. Конспекты занятий в старшей группе детского сада. Развитие речи. Практическое пособие для воспитателей и методистов. ТЦ Учитель Воронеж 2004 112с.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Волочкова В.Н., Степанова Н.В. Конспекты занятий в старшей группе детского сада. Познавательное развитие. Практическое пособие для воспитателей и методистов. ТЦ Учитель Воронеж 2004 207с.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Горькова Л.Г., Кочергина А.В., Обухова Л.А. Сценарии занятий по экологическому воспитанию Средней, старшей, подготовительной группы. М.: ВАКО 2010 240с.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Гризик Т.И., Талей И.Г., Доронова Т.Н. Планирование работы в детском саду с детьми 5-6 лет. Методические рекомендации для воспитателей М.: Просвещение 2012 207с.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Гризик Т.И., Доронова Т.Н., Соловьева Е.В., Якобсон С.Г. Радуга: программа воспитания и развития детей от 2 до 7 лет в условиях детского сада 2-е изд. М.: Просвещение 2001 111с.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Гризик Т.И., Тимощук Л.Е. Развитие речи детей 5-6 лет. М.: Просвещение 2005. 221с.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Доронова Т.Н. Художественное творчество детей 2-7 лет. Методическое пособие для воспитателей М.: Просвещение 2011 174с.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Карабанова О.Н., Доронова Т.Н., Соловьева Е.В. Развитие игровой деятельности детей 2-7 лет 2-е издание М.: Просвещение 2011 96с.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Кобзева Т.Г., Холодова И.А., Александрова Т.С. Организация деятельности детей на прогулке. Старшая группа  Волгоград Учитель 2011 330с.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Коломеец Н.В. Формирование культуры безопасного поведения у детей 3-7 лет.         Изд.-2-е  Волгоград: Учитель 2014, 168 </w:t>
      </w:r>
      <w:proofErr w:type="gramStart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Комарова Т.С. Занятия по изобразительной деятельности в детском саду. Книга для воспитателей детского сада 3-е издание М.: Просвещение 1991 144с.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Петрова Т.И., Петрова Е.С. Игры и занятия по развитию речи дошкольников старшая группа</w:t>
      </w:r>
      <w:proofErr w:type="gramStart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.: школьная пресса 2004 96с.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Скоролупова О., Федина Н. Образовательные области основной общеобразовательной программы дошкольного воспитания и их интеграция. - «Дошкольное воспитание», №7, 2010 год.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Соловьева Е.В. Формирование математических представлений детей 2-7 лет Методическое пособие для воспитателей М.: Просвещение 2011 174с.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Тимофеева Л.Л., Бережнова О.В. Планирование образовательной деятельности в режиме дня в соответствии с ФГТ – «Дошкольная педагогика», № 8 , 2011 год.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Фалькович Т.А.,Барылкина Л.Н. Формирование математических представлений. Занятия для дошкольников. М.: ВАКО 2005 208с.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23.Фалькович Т.А.,Барылкина Л.Н. Развитие речи, подготовка к освоению письма</w:t>
      </w:r>
      <w:proofErr w:type="gramStart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..          </w:t>
      </w:r>
      <w:proofErr w:type="gramEnd"/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Занятия для дошкольников. М.: ВАКО 2005 288с.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24.Швайко Г.С. Занятия по изобразительной деятельности в детском саду </w:t>
      </w:r>
      <w:proofErr w:type="gramStart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старшая</w:t>
      </w:r>
      <w:proofErr w:type="gramEnd"/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136877" w:rsidRPr="000304B4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        группа. Программа, конспекты: пособие для педагогов дошкольное учреждения М.:   </w:t>
      </w:r>
    </w:p>
    <w:p w:rsidR="008C0B31" w:rsidRPr="00136877" w:rsidRDefault="00136877" w:rsidP="0013687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04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Гуманитарный изд. группа Центр ВЛАДОС 2008 143с</w:t>
      </w:r>
    </w:p>
    <w:sectPr w:rsidR="008C0B31" w:rsidRPr="00136877" w:rsidSect="0065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233"/>
    <w:multiLevelType w:val="multilevel"/>
    <w:tmpl w:val="B58C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F10A2"/>
    <w:multiLevelType w:val="multilevel"/>
    <w:tmpl w:val="85F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8149B"/>
    <w:multiLevelType w:val="multilevel"/>
    <w:tmpl w:val="6BF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C46E7"/>
    <w:multiLevelType w:val="hybridMultilevel"/>
    <w:tmpl w:val="D01C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71C"/>
    <w:rsid w:val="0000317F"/>
    <w:rsid w:val="00041CDE"/>
    <w:rsid w:val="0004397E"/>
    <w:rsid w:val="000910C9"/>
    <w:rsid w:val="000B1CA6"/>
    <w:rsid w:val="000B2A0A"/>
    <w:rsid w:val="001270C2"/>
    <w:rsid w:val="00127A59"/>
    <w:rsid w:val="00136877"/>
    <w:rsid w:val="00142F75"/>
    <w:rsid w:val="00230ABD"/>
    <w:rsid w:val="0027171C"/>
    <w:rsid w:val="0027557F"/>
    <w:rsid w:val="00305157"/>
    <w:rsid w:val="00343CB6"/>
    <w:rsid w:val="00356202"/>
    <w:rsid w:val="005541EE"/>
    <w:rsid w:val="005676BA"/>
    <w:rsid w:val="005F280D"/>
    <w:rsid w:val="00642EFA"/>
    <w:rsid w:val="00656616"/>
    <w:rsid w:val="00791FFA"/>
    <w:rsid w:val="00793283"/>
    <w:rsid w:val="007A5521"/>
    <w:rsid w:val="007B20D2"/>
    <w:rsid w:val="007D18DA"/>
    <w:rsid w:val="00850F47"/>
    <w:rsid w:val="00852CB9"/>
    <w:rsid w:val="00884406"/>
    <w:rsid w:val="00884617"/>
    <w:rsid w:val="0089199C"/>
    <w:rsid w:val="008C0B31"/>
    <w:rsid w:val="008C386F"/>
    <w:rsid w:val="009465DE"/>
    <w:rsid w:val="009822D6"/>
    <w:rsid w:val="00B06FA8"/>
    <w:rsid w:val="00B17258"/>
    <w:rsid w:val="00B528F7"/>
    <w:rsid w:val="00B826E0"/>
    <w:rsid w:val="00BB1216"/>
    <w:rsid w:val="00BF4924"/>
    <w:rsid w:val="00C006C5"/>
    <w:rsid w:val="00CB220E"/>
    <w:rsid w:val="00CF5338"/>
    <w:rsid w:val="00D2533C"/>
    <w:rsid w:val="00D62BD2"/>
    <w:rsid w:val="00D678D4"/>
    <w:rsid w:val="00D76EAE"/>
    <w:rsid w:val="00DA1027"/>
    <w:rsid w:val="00DE7D1B"/>
    <w:rsid w:val="00EB6891"/>
    <w:rsid w:val="00EF47DE"/>
    <w:rsid w:val="00F77C36"/>
    <w:rsid w:val="00FB4D70"/>
    <w:rsid w:val="00F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1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F2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00317F"/>
  </w:style>
  <w:style w:type="character" w:customStyle="1" w:styleId="c13">
    <w:name w:val="c13"/>
    <w:basedOn w:val="a0"/>
    <w:rsid w:val="0000317F"/>
  </w:style>
  <w:style w:type="paragraph" w:customStyle="1" w:styleId="c1">
    <w:name w:val="c1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0317F"/>
    <w:rPr>
      <w:color w:val="800080"/>
      <w:u w:val="single"/>
    </w:rPr>
  </w:style>
  <w:style w:type="character" w:customStyle="1" w:styleId="c0">
    <w:name w:val="c0"/>
    <w:basedOn w:val="a0"/>
    <w:rsid w:val="0000317F"/>
  </w:style>
  <w:style w:type="paragraph" w:customStyle="1" w:styleId="c11">
    <w:name w:val="c11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0317F"/>
  </w:style>
  <w:style w:type="paragraph" w:customStyle="1" w:styleId="c33">
    <w:name w:val="c33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0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5F280D"/>
    <w:rPr>
      <w:rFonts w:ascii="Times New Roman" w:eastAsia="Times New Roman" w:hAnsi="Times New Roman" w:cs="Times New Roman"/>
      <w:sz w:val="28"/>
    </w:rPr>
  </w:style>
  <w:style w:type="paragraph" w:styleId="a6">
    <w:name w:val="No Spacing"/>
    <w:link w:val="a5"/>
    <w:uiPriority w:val="1"/>
    <w:qFormat/>
    <w:rsid w:val="005F280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F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8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28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BB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DNS013</dc:creator>
  <cp:lastModifiedBy>Админ</cp:lastModifiedBy>
  <cp:revision>10</cp:revision>
  <dcterms:created xsi:type="dcterms:W3CDTF">2017-02-13T02:52:00Z</dcterms:created>
  <dcterms:modified xsi:type="dcterms:W3CDTF">2017-03-24T02:32:00Z</dcterms:modified>
</cp:coreProperties>
</file>